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38DD" w14:textId="2D4CB160" w:rsidR="00FC52E3" w:rsidRDefault="00D83E47" w:rsidP="00703022">
      <w:pPr>
        <w:jc w:val="both"/>
        <w:rPr>
          <w:rFonts w:ascii="Arial Nova" w:hAnsi="Arial Nova"/>
          <w:sz w:val="18"/>
          <w:szCs w:val="18"/>
        </w:rPr>
      </w:pPr>
      <w:r w:rsidRPr="000C5CB1">
        <w:rPr>
          <w:rFonts w:ascii="Arial Nova" w:hAnsi="Arial Nova"/>
          <w:sz w:val="18"/>
          <w:szCs w:val="18"/>
        </w:rPr>
        <w:t>t</w:t>
      </w:r>
      <w:r w:rsidR="00FC52E3" w:rsidRPr="000C5CB1">
        <w:rPr>
          <w:rFonts w:ascii="Arial Nova" w:hAnsi="Arial Nova"/>
          <w:sz w:val="18"/>
          <w:szCs w:val="18"/>
        </w:rPr>
        <w:t xml:space="preserve">imbro </w:t>
      </w:r>
      <w:r w:rsidRPr="000C5CB1">
        <w:rPr>
          <w:rFonts w:ascii="Arial Nova" w:hAnsi="Arial Nova"/>
          <w:sz w:val="18"/>
          <w:szCs w:val="18"/>
        </w:rPr>
        <w:t>azienda</w:t>
      </w:r>
      <w:r w:rsidR="00B34409">
        <w:rPr>
          <w:rFonts w:ascii="Arial Nova" w:hAnsi="Arial Nova"/>
          <w:sz w:val="18"/>
          <w:szCs w:val="18"/>
        </w:rPr>
        <w:tab/>
      </w:r>
      <w:r w:rsidR="00B34409">
        <w:rPr>
          <w:rFonts w:ascii="Arial Nova" w:hAnsi="Arial Nova"/>
          <w:sz w:val="18"/>
          <w:szCs w:val="18"/>
        </w:rPr>
        <w:tab/>
      </w:r>
      <w:r w:rsidR="00B34409">
        <w:rPr>
          <w:rFonts w:ascii="Arial Nova" w:hAnsi="Arial Nova"/>
          <w:sz w:val="18"/>
          <w:szCs w:val="18"/>
        </w:rPr>
        <w:tab/>
      </w:r>
      <w:r w:rsidR="00B34409">
        <w:rPr>
          <w:rFonts w:ascii="Arial Nova" w:hAnsi="Arial Nova"/>
          <w:sz w:val="18"/>
          <w:szCs w:val="18"/>
        </w:rPr>
        <w:tab/>
      </w:r>
      <w:r w:rsidR="00B34409">
        <w:rPr>
          <w:rFonts w:ascii="Arial Nova" w:hAnsi="Arial Nova"/>
          <w:sz w:val="18"/>
          <w:szCs w:val="18"/>
        </w:rPr>
        <w:tab/>
      </w:r>
      <w:r w:rsidR="00B34409">
        <w:rPr>
          <w:rFonts w:ascii="Arial Nova" w:hAnsi="Arial Nova"/>
          <w:sz w:val="18"/>
          <w:szCs w:val="18"/>
        </w:rPr>
        <w:tab/>
      </w:r>
      <w:r w:rsidR="00B34409" w:rsidRPr="00B34409">
        <w:rPr>
          <w:rFonts w:ascii="Arial Nova" w:hAnsi="Arial Nova"/>
          <w:b/>
          <w:bCs/>
          <w:sz w:val="18"/>
          <w:szCs w:val="18"/>
        </w:rPr>
        <w:t>a legislazione vigente alla data del documento</w:t>
      </w:r>
    </w:p>
    <w:p w14:paraId="3F894A07" w14:textId="77777777" w:rsidR="00133AA1" w:rsidRPr="000C5CB1" w:rsidRDefault="00133AA1" w:rsidP="00703022">
      <w:pPr>
        <w:jc w:val="both"/>
        <w:rPr>
          <w:rFonts w:ascii="Arial Nova" w:hAnsi="Arial Nova"/>
          <w:sz w:val="18"/>
          <w:szCs w:val="18"/>
        </w:rPr>
      </w:pPr>
    </w:p>
    <w:p w14:paraId="66A28146" w14:textId="320DA660" w:rsidR="00E566C4" w:rsidRDefault="00A766DA" w:rsidP="008377D9">
      <w:pPr>
        <w:jc w:val="center"/>
        <w:rPr>
          <w:rFonts w:ascii="Arial Nova" w:hAnsi="Arial Nova"/>
          <w:b/>
          <w:bCs/>
          <w:sz w:val="24"/>
          <w:szCs w:val="24"/>
        </w:rPr>
      </w:pPr>
      <w:r w:rsidRPr="000C5CB1">
        <w:rPr>
          <w:rFonts w:ascii="Arial Nova" w:hAnsi="Arial Nova"/>
          <w:b/>
          <w:bCs/>
          <w:sz w:val="24"/>
          <w:szCs w:val="24"/>
        </w:rPr>
        <w:t>PROCEDURA per le VERIFICHE delle Certificazioni verdi COVID-19</w:t>
      </w:r>
    </w:p>
    <w:p w14:paraId="370139C2" w14:textId="7327EF01" w:rsidR="00FD5287" w:rsidRPr="008377D9" w:rsidRDefault="00FD5287" w:rsidP="008377D9">
      <w:pPr>
        <w:jc w:val="center"/>
        <w:rPr>
          <w:rFonts w:ascii="Arial Nova" w:hAnsi="Arial Nova"/>
          <w:i/>
          <w:iCs/>
          <w:color w:val="FF0000"/>
          <w:sz w:val="24"/>
          <w:szCs w:val="24"/>
        </w:rPr>
      </w:pPr>
      <w:r w:rsidRPr="008377D9">
        <w:rPr>
          <w:rFonts w:ascii="Arial Nova" w:hAnsi="Arial Nova"/>
          <w:i/>
          <w:iCs/>
          <w:color w:val="FF0000"/>
          <w:sz w:val="24"/>
          <w:szCs w:val="24"/>
        </w:rPr>
        <w:t>(La presente procedura costituisce integrazione alle modalità di ingresso, definite al punto 2 del Protocollo aziendale versione n….   del……)*</w:t>
      </w:r>
      <w:r w:rsidRPr="008377D9">
        <w:rPr>
          <w:rFonts w:ascii="Arial Nova" w:hAnsi="Arial Nova"/>
          <w:i/>
          <w:iCs/>
          <w:color w:val="FF0000"/>
          <w:sz w:val="24"/>
          <w:szCs w:val="24"/>
          <w:vertAlign w:val="superscript"/>
        </w:rPr>
        <w:footnoteReference w:id="1"/>
      </w:r>
    </w:p>
    <w:p w14:paraId="26B1D638" w14:textId="0F73D9B8" w:rsidR="00FB297F" w:rsidRPr="000C5CB1" w:rsidRDefault="00FB297F" w:rsidP="00703022">
      <w:pPr>
        <w:jc w:val="both"/>
        <w:rPr>
          <w:rFonts w:ascii="Arial Nova" w:hAnsi="Arial Nova"/>
          <w:b/>
          <w:bCs/>
          <w:sz w:val="24"/>
          <w:szCs w:val="24"/>
        </w:rPr>
      </w:pPr>
    </w:p>
    <w:p w14:paraId="6A74243C" w14:textId="0AD6BA45" w:rsidR="00FB297F" w:rsidRPr="000C5CB1" w:rsidRDefault="00FB297F" w:rsidP="00703022">
      <w:pPr>
        <w:jc w:val="both"/>
        <w:rPr>
          <w:rFonts w:ascii="Arial Nova" w:hAnsi="Arial Nova"/>
          <w:b/>
          <w:bCs/>
          <w:sz w:val="24"/>
          <w:szCs w:val="24"/>
        </w:rPr>
      </w:pPr>
      <w:r w:rsidRPr="000C5CB1">
        <w:rPr>
          <w:rFonts w:ascii="Arial Nova" w:hAnsi="Arial Nova"/>
          <w:b/>
          <w:bCs/>
          <w:sz w:val="24"/>
          <w:szCs w:val="24"/>
        </w:rPr>
        <w:t>Premessa</w:t>
      </w:r>
    </w:p>
    <w:p w14:paraId="6AEE7497" w14:textId="3A252BEA" w:rsidR="00194C1B" w:rsidRPr="00194C1B" w:rsidRDefault="00FB297F" w:rsidP="00194C1B">
      <w:pPr>
        <w:jc w:val="both"/>
        <w:rPr>
          <w:rFonts w:ascii="Arial Nova" w:hAnsi="Arial Nova"/>
          <w:sz w:val="24"/>
          <w:szCs w:val="24"/>
        </w:rPr>
      </w:pPr>
      <w:r w:rsidRPr="000C5CB1">
        <w:rPr>
          <w:rFonts w:ascii="Arial Nova" w:hAnsi="Arial Nova"/>
          <w:sz w:val="24"/>
          <w:szCs w:val="24"/>
        </w:rPr>
        <w:t xml:space="preserve">Il DL </w:t>
      </w:r>
      <w:r w:rsidR="00C23E56">
        <w:rPr>
          <w:rFonts w:ascii="Arial Nova" w:hAnsi="Arial Nova"/>
          <w:sz w:val="24"/>
          <w:szCs w:val="24"/>
        </w:rPr>
        <w:t xml:space="preserve">127 del </w:t>
      </w:r>
      <w:r w:rsidRPr="000C5CB1">
        <w:rPr>
          <w:rFonts w:ascii="Arial Nova" w:hAnsi="Arial Nova"/>
          <w:sz w:val="24"/>
          <w:szCs w:val="24"/>
        </w:rPr>
        <w:t xml:space="preserve">21 settembre 2021 </w:t>
      </w:r>
      <w:r w:rsidRPr="000C5CB1">
        <w:rPr>
          <w:rFonts w:ascii="Arial Nova" w:hAnsi="Arial Nova"/>
          <w:i/>
          <w:iCs/>
          <w:sz w:val="24"/>
          <w:szCs w:val="24"/>
        </w:rPr>
        <w:t>(G.U. 226 del 21 settembre 2021),</w:t>
      </w:r>
      <w:r w:rsidRPr="000C5CB1">
        <w:rPr>
          <w:rFonts w:ascii="Arial Nova" w:hAnsi="Arial Nova"/>
          <w:sz w:val="24"/>
          <w:szCs w:val="24"/>
        </w:rPr>
        <w:t xml:space="preserve"> </w:t>
      </w:r>
      <w:r w:rsidR="009328B3" w:rsidRPr="000C5CB1">
        <w:rPr>
          <w:rFonts w:ascii="Arial Nova" w:hAnsi="Arial Nova"/>
          <w:sz w:val="24"/>
          <w:szCs w:val="24"/>
        </w:rPr>
        <w:t xml:space="preserve">modificando il DL 52/2021, </w:t>
      </w:r>
      <w:r w:rsidRPr="000C5CB1">
        <w:rPr>
          <w:rFonts w:ascii="Arial Nova" w:hAnsi="Arial Nova"/>
          <w:sz w:val="24"/>
          <w:szCs w:val="24"/>
        </w:rPr>
        <w:t>estende l’ambito di applicazione dell’obbligo di Certificazione verde COVID-19, c.d. green pass, al mondo del lavoro pubblico e privato,</w:t>
      </w:r>
      <w:r w:rsidR="009328B3" w:rsidRPr="000C5CB1">
        <w:rPr>
          <w:rFonts w:ascii="Arial Nova" w:hAnsi="Arial Nova"/>
          <w:sz w:val="24"/>
          <w:szCs w:val="24"/>
        </w:rPr>
        <w:t xml:space="preserve"> a partire dal 15 ottobre e fino al 31 dicembre 2021, termine di cessazione dello stato di emergenza, quale misura di tutela della salute pubblica.</w:t>
      </w:r>
    </w:p>
    <w:p w14:paraId="5C5E20B1" w14:textId="77777777" w:rsidR="009328B3" w:rsidRPr="000C5CB1" w:rsidRDefault="009328B3" w:rsidP="00703022">
      <w:pPr>
        <w:jc w:val="both"/>
        <w:rPr>
          <w:rFonts w:ascii="Arial Nova" w:hAnsi="Arial Nova"/>
          <w:sz w:val="24"/>
          <w:szCs w:val="24"/>
        </w:rPr>
      </w:pPr>
    </w:p>
    <w:p w14:paraId="4BBFB533" w14:textId="0AEC053B" w:rsidR="00FB297F" w:rsidRPr="006B4F95" w:rsidRDefault="009328B3" w:rsidP="00703022">
      <w:pPr>
        <w:pStyle w:val="Paragrafoelenco"/>
        <w:numPr>
          <w:ilvl w:val="0"/>
          <w:numId w:val="2"/>
        </w:numPr>
        <w:jc w:val="both"/>
        <w:rPr>
          <w:rFonts w:ascii="Arial Nova" w:hAnsi="Arial Nova"/>
          <w:b/>
          <w:bCs/>
          <w:sz w:val="24"/>
          <w:szCs w:val="24"/>
        </w:rPr>
      </w:pPr>
      <w:r w:rsidRPr="006B4F95">
        <w:rPr>
          <w:rFonts w:ascii="Arial Nova" w:hAnsi="Arial Nova"/>
          <w:b/>
          <w:bCs/>
          <w:sz w:val="24"/>
          <w:szCs w:val="24"/>
        </w:rPr>
        <w:t>Scopo e campo di applicazione</w:t>
      </w:r>
      <w:r w:rsidR="00FB297F" w:rsidRPr="006B4F95">
        <w:rPr>
          <w:rFonts w:ascii="Arial Nova" w:hAnsi="Arial Nova"/>
          <w:b/>
          <w:bCs/>
          <w:sz w:val="24"/>
          <w:szCs w:val="24"/>
        </w:rPr>
        <w:t xml:space="preserve"> </w:t>
      </w:r>
    </w:p>
    <w:p w14:paraId="637A7BBD" w14:textId="0415BD90" w:rsidR="00A766DA" w:rsidRPr="0063663B" w:rsidRDefault="009328B3" w:rsidP="00703022">
      <w:pPr>
        <w:jc w:val="both"/>
        <w:rPr>
          <w:rFonts w:ascii="Arial Nova" w:hAnsi="Arial Nova"/>
          <w:sz w:val="24"/>
          <w:szCs w:val="24"/>
        </w:rPr>
      </w:pPr>
      <w:r w:rsidRPr="000C5CB1">
        <w:rPr>
          <w:rFonts w:ascii="Arial Nova" w:hAnsi="Arial Nova"/>
          <w:sz w:val="24"/>
          <w:szCs w:val="24"/>
        </w:rPr>
        <w:t>La presente procedura definisce le modalità per l’accesso ai luoghi di lavoro dell’intestata azienda</w:t>
      </w:r>
      <w:r w:rsidR="00AF6F10" w:rsidRPr="000C5CB1">
        <w:rPr>
          <w:rFonts w:ascii="Arial Nova" w:hAnsi="Arial Nova"/>
          <w:sz w:val="24"/>
          <w:szCs w:val="24"/>
        </w:rPr>
        <w:t>, in rispetto dell’art. 3 del DL 127/2021 che disciplina l’impiego delle certificazioni verdi COVID-19 nel settore privato, introducendo l’art. 9-septies al DL 52/</w:t>
      </w:r>
      <w:r w:rsidR="00AF6F10" w:rsidRPr="0063663B">
        <w:rPr>
          <w:rFonts w:ascii="Arial Nova" w:hAnsi="Arial Nova"/>
          <w:sz w:val="24"/>
          <w:szCs w:val="24"/>
        </w:rPr>
        <w:t>2021</w:t>
      </w:r>
      <w:r w:rsidR="008966C3" w:rsidRPr="0063663B">
        <w:rPr>
          <w:rFonts w:ascii="Arial Nova" w:hAnsi="Arial Nova"/>
          <w:sz w:val="24"/>
          <w:szCs w:val="24"/>
        </w:rPr>
        <w:t xml:space="preserve"> e dell’art</w:t>
      </w:r>
      <w:r w:rsidR="0063663B">
        <w:rPr>
          <w:rFonts w:ascii="Arial Nova" w:hAnsi="Arial Nova"/>
          <w:sz w:val="24"/>
          <w:szCs w:val="24"/>
        </w:rPr>
        <w:t>.</w:t>
      </w:r>
      <w:r w:rsidR="008966C3" w:rsidRPr="0063663B">
        <w:rPr>
          <w:rFonts w:ascii="Arial Nova" w:hAnsi="Arial Nova"/>
          <w:sz w:val="24"/>
          <w:szCs w:val="24"/>
        </w:rPr>
        <w:t xml:space="preserve"> 3 del DL</w:t>
      </w:r>
      <w:r w:rsidR="008966C3" w:rsidRPr="0063663B">
        <w:rPr>
          <w:rFonts w:ascii="Arial Nova" w:hAnsi="Arial Nova"/>
          <w:i/>
          <w:iCs/>
          <w:sz w:val="24"/>
          <w:szCs w:val="24"/>
        </w:rPr>
        <w:t xml:space="preserve"> </w:t>
      </w:r>
      <w:r w:rsidR="008966C3" w:rsidRPr="0063663B">
        <w:rPr>
          <w:rFonts w:ascii="Arial Nova" w:hAnsi="Arial Nova"/>
          <w:sz w:val="24"/>
          <w:szCs w:val="24"/>
        </w:rPr>
        <w:t xml:space="preserve">139 </w:t>
      </w:r>
      <w:r w:rsidR="008377D9" w:rsidRPr="0063663B">
        <w:rPr>
          <w:rFonts w:ascii="Arial Nova" w:hAnsi="Arial Nova"/>
          <w:sz w:val="24"/>
          <w:szCs w:val="24"/>
        </w:rPr>
        <w:t>/2021 che contiene d</w:t>
      </w:r>
      <w:r w:rsidR="008966C3" w:rsidRPr="0063663B">
        <w:rPr>
          <w:rFonts w:ascii="Arial Nova" w:hAnsi="Arial Nova"/>
          <w:sz w:val="24"/>
          <w:szCs w:val="24"/>
        </w:rPr>
        <w:t>isposizioni urgenti in materia di verifica del possesso delle certificazioni verdi COVID-19 nei settori pubblico e privato</w:t>
      </w:r>
      <w:r w:rsidR="00033D64" w:rsidRPr="0063663B">
        <w:rPr>
          <w:rFonts w:ascii="Arial Nova" w:hAnsi="Arial Nova"/>
          <w:sz w:val="24"/>
          <w:szCs w:val="24"/>
        </w:rPr>
        <w:t xml:space="preserve"> </w:t>
      </w:r>
      <w:r w:rsidR="008377D9" w:rsidRPr="0063663B">
        <w:rPr>
          <w:rFonts w:ascii="Arial Nova" w:hAnsi="Arial Nova"/>
          <w:sz w:val="24"/>
          <w:szCs w:val="24"/>
        </w:rPr>
        <w:t>introducendo</w:t>
      </w:r>
      <w:r w:rsidR="008966C3" w:rsidRPr="0063663B">
        <w:rPr>
          <w:rFonts w:ascii="Arial Nova" w:hAnsi="Arial Nova"/>
          <w:sz w:val="24"/>
          <w:szCs w:val="24"/>
        </w:rPr>
        <w:t xml:space="preserve"> una nuova modalità di verifica nei settori pubblici e privati integrando il DL 52/2021 con l’inserimento dell’art. 9-octies</w:t>
      </w:r>
      <w:r w:rsidR="008377D9" w:rsidRPr="0063663B">
        <w:rPr>
          <w:rFonts w:ascii="Arial Nova" w:hAnsi="Arial Nova"/>
          <w:sz w:val="24"/>
          <w:szCs w:val="24"/>
        </w:rPr>
        <w:t xml:space="preserve"> e del DPCM 12.10.2021 che introduce modifiche al DPCM del 17.06.2021.</w:t>
      </w:r>
    </w:p>
    <w:p w14:paraId="2E186527" w14:textId="1C7F550B" w:rsidR="00AF6F10" w:rsidRPr="000C5CB1" w:rsidRDefault="00AF6F10" w:rsidP="00703022">
      <w:pPr>
        <w:jc w:val="both"/>
        <w:rPr>
          <w:rFonts w:ascii="Arial Nova" w:hAnsi="Arial Nova"/>
          <w:sz w:val="24"/>
          <w:szCs w:val="24"/>
        </w:rPr>
      </w:pPr>
      <w:r w:rsidRPr="000C5CB1">
        <w:rPr>
          <w:rFonts w:ascii="Arial Nova" w:hAnsi="Arial Nova"/>
          <w:sz w:val="24"/>
          <w:szCs w:val="24"/>
        </w:rPr>
        <w:t>Per effetto delle disposizioni indicate</w:t>
      </w:r>
      <w:r w:rsidR="00A857A8" w:rsidRPr="000C5CB1">
        <w:rPr>
          <w:rFonts w:ascii="Arial Nova" w:hAnsi="Arial Nova"/>
          <w:sz w:val="24"/>
          <w:szCs w:val="24"/>
        </w:rPr>
        <w:t xml:space="preserve">, è fatto obbligo a </w:t>
      </w:r>
      <w:r w:rsidR="00A857A8" w:rsidRPr="000C5CB1">
        <w:rPr>
          <w:rFonts w:ascii="Arial Nova" w:hAnsi="Arial Nova"/>
          <w:b/>
          <w:bCs/>
          <w:sz w:val="24"/>
          <w:szCs w:val="24"/>
        </w:rPr>
        <w:t>chiunque svolge una attività lavorativa</w:t>
      </w:r>
      <w:r w:rsidR="00A857A8" w:rsidRPr="000C5CB1">
        <w:rPr>
          <w:rFonts w:ascii="Arial Nova" w:hAnsi="Arial Nova"/>
          <w:sz w:val="24"/>
          <w:szCs w:val="24"/>
        </w:rPr>
        <w:t xml:space="preserve"> nel settore privato, </w:t>
      </w:r>
      <w:bookmarkStart w:id="0" w:name="_Hlk84326845"/>
      <w:r w:rsidR="00A857A8" w:rsidRPr="000C5CB1">
        <w:rPr>
          <w:rFonts w:ascii="Arial Nova" w:hAnsi="Arial Nova"/>
          <w:sz w:val="24"/>
          <w:szCs w:val="24"/>
        </w:rPr>
        <w:t>di possedere ed esibire su richiesta</w:t>
      </w:r>
      <w:r w:rsidRPr="000C5CB1">
        <w:rPr>
          <w:rFonts w:ascii="Arial Nova" w:hAnsi="Arial Nova"/>
          <w:sz w:val="24"/>
          <w:szCs w:val="24"/>
        </w:rPr>
        <w:t xml:space="preserve"> il green pass</w:t>
      </w:r>
      <w:bookmarkEnd w:id="0"/>
      <w:r w:rsidR="00A857A8" w:rsidRPr="000C5CB1">
        <w:rPr>
          <w:rFonts w:ascii="Arial Nova" w:hAnsi="Arial Nova"/>
          <w:sz w:val="24"/>
          <w:szCs w:val="24"/>
        </w:rPr>
        <w:t xml:space="preserve">, per accedere al luogo dove </w:t>
      </w:r>
      <w:r w:rsidR="00D450F9">
        <w:rPr>
          <w:rFonts w:ascii="Arial Nova" w:hAnsi="Arial Nova"/>
          <w:sz w:val="24"/>
          <w:szCs w:val="24"/>
        </w:rPr>
        <w:t>si svolge la propria</w:t>
      </w:r>
      <w:r w:rsidR="00A857A8" w:rsidRPr="000C5CB1">
        <w:rPr>
          <w:rFonts w:ascii="Arial Nova" w:hAnsi="Arial Nova"/>
          <w:sz w:val="24"/>
          <w:szCs w:val="24"/>
        </w:rPr>
        <w:t xml:space="preserve"> attività lavorativa.</w:t>
      </w:r>
      <w:r w:rsidR="00A857A8" w:rsidRPr="00F74B93">
        <w:rPr>
          <w:rStyle w:val="Rimandonotaapidipagina"/>
          <w:rFonts w:ascii="Arial Nova" w:hAnsi="Arial Nova"/>
          <w:b/>
          <w:bCs/>
          <w:color w:val="FF0000"/>
          <w:sz w:val="24"/>
          <w:szCs w:val="24"/>
        </w:rPr>
        <w:footnoteReference w:id="2"/>
      </w:r>
    </w:p>
    <w:p w14:paraId="6406ECCF" w14:textId="4B4BB635" w:rsidR="00BC0BAF" w:rsidRPr="000C5CB1" w:rsidRDefault="00BC0BAF" w:rsidP="00703022">
      <w:pPr>
        <w:jc w:val="both"/>
        <w:rPr>
          <w:rFonts w:ascii="Arial Nova" w:hAnsi="Arial Nova"/>
          <w:sz w:val="24"/>
          <w:szCs w:val="24"/>
        </w:rPr>
      </w:pPr>
      <w:r w:rsidRPr="000C5CB1">
        <w:rPr>
          <w:rFonts w:ascii="Arial Nova" w:hAnsi="Arial Nova"/>
          <w:sz w:val="24"/>
          <w:szCs w:val="24"/>
        </w:rPr>
        <w:t>In particolare l’obbligo</w:t>
      </w:r>
      <w:r w:rsidR="00925ABB" w:rsidRPr="000C5CB1">
        <w:rPr>
          <w:rFonts w:ascii="Arial Nova" w:hAnsi="Arial Nova"/>
          <w:sz w:val="24"/>
          <w:szCs w:val="24"/>
        </w:rPr>
        <w:t xml:space="preserve"> di possedere ed esibire su richiesta il green pass,</w:t>
      </w:r>
      <w:r w:rsidRPr="000C5CB1">
        <w:rPr>
          <w:rFonts w:ascii="Arial Nova" w:hAnsi="Arial Nova"/>
          <w:sz w:val="24"/>
          <w:szCs w:val="24"/>
        </w:rPr>
        <w:t xml:space="preserve"> è rivolto:</w:t>
      </w:r>
    </w:p>
    <w:p w14:paraId="6362131D" w14:textId="6E09AFC3" w:rsidR="00BC0BAF" w:rsidRPr="000C5CB1" w:rsidRDefault="00BC0BAF" w:rsidP="00703022">
      <w:pPr>
        <w:pStyle w:val="Paragrafoelenco"/>
        <w:numPr>
          <w:ilvl w:val="0"/>
          <w:numId w:val="1"/>
        </w:numPr>
        <w:jc w:val="both"/>
        <w:rPr>
          <w:rFonts w:ascii="Arial Nova" w:hAnsi="Arial Nova"/>
          <w:sz w:val="24"/>
          <w:szCs w:val="24"/>
        </w:rPr>
      </w:pPr>
      <w:r w:rsidRPr="000C5CB1">
        <w:rPr>
          <w:rFonts w:ascii="Arial Nova" w:hAnsi="Arial Nova"/>
          <w:sz w:val="24"/>
          <w:szCs w:val="24"/>
        </w:rPr>
        <w:t>tutti i lavoratori dell’</w:t>
      </w:r>
      <w:r w:rsidR="00925ABB" w:rsidRPr="000C5CB1">
        <w:rPr>
          <w:rFonts w:ascii="Arial Nova" w:hAnsi="Arial Nova"/>
          <w:sz w:val="24"/>
          <w:szCs w:val="24"/>
        </w:rPr>
        <w:t xml:space="preserve">intestata </w:t>
      </w:r>
      <w:r w:rsidRPr="000C5CB1">
        <w:rPr>
          <w:rFonts w:ascii="Arial Nova" w:hAnsi="Arial Nova"/>
          <w:sz w:val="24"/>
          <w:szCs w:val="24"/>
        </w:rPr>
        <w:t>azienda, indipendentemente dalla tipologia contrattuale</w:t>
      </w:r>
      <w:r w:rsidR="000C5CB1" w:rsidRPr="00F74B93">
        <w:rPr>
          <w:rStyle w:val="Rimandonotaapidipagina"/>
          <w:rFonts w:ascii="Arial Nova" w:hAnsi="Arial Nova"/>
          <w:b/>
          <w:bCs/>
          <w:color w:val="FF0000"/>
          <w:sz w:val="24"/>
          <w:szCs w:val="24"/>
        </w:rPr>
        <w:footnoteReference w:id="3"/>
      </w:r>
      <w:r w:rsidRPr="000C5CB1">
        <w:rPr>
          <w:rFonts w:ascii="Arial Nova" w:hAnsi="Arial Nova"/>
          <w:sz w:val="24"/>
          <w:szCs w:val="24"/>
        </w:rPr>
        <w:t>;</w:t>
      </w:r>
    </w:p>
    <w:p w14:paraId="007CCC79" w14:textId="77777777" w:rsidR="00925ABB" w:rsidRPr="000C5CB1" w:rsidRDefault="00925ABB" w:rsidP="00703022">
      <w:pPr>
        <w:pStyle w:val="Paragrafoelenco"/>
        <w:jc w:val="both"/>
        <w:rPr>
          <w:rFonts w:ascii="Arial Nova" w:hAnsi="Arial Nova"/>
          <w:sz w:val="24"/>
          <w:szCs w:val="24"/>
        </w:rPr>
      </w:pPr>
    </w:p>
    <w:p w14:paraId="26FCD63D" w14:textId="3B395C0A" w:rsidR="00BC0BAF" w:rsidRPr="000C5CB1" w:rsidRDefault="00BC0BAF" w:rsidP="00703022">
      <w:pPr>
        <w:pStyle w:val="Paragrafoelenco"/>
        <w:numPr>
          <w:ilvl w:val="0"/>
          <w:numId w:val="1"/>
        </w:numPr>
        <w:jc w:val="both"/>
        <w:rPr>
          <w:rFonts w:ascii="Arial Nova" w:hAnsi="Arial Nova"/>
          <w:sz w:val="24"/>
          <w:szCs w:val="24"/>
        </w:rPr>
      </w:pPr>
      <w:r w:rsidRPr="000C5CB1">
        <w:rPr>
          <w:rFonts w:ascii="Arial Nova" w:hAnsi="Arial Nova"/>
          <w:sz w:val="24"/>
          <w:szCs w:val="24"/>
        </w:rPr>
        <w:t>tutti coloro</w:t>
      </w:r>
      <w:r w:rsidR="00925ABB" w:rsidRPr="00EB0E4C">
        <w:rPr>
          <w:rStyle w:val="Rimandonotaapidipagina"/>
          <w:rFonts w:ascii="Arial Nova" w:hAnsi="Arial Nova"/>
          <w:b/>
          <w:bCs/>
          <w:color w:val="FF0000"/>
          <w:sz w:val="24"/>
          <w:szCs w:val="24"/>
        </w:rPr>
        <w:footnoteReference w:id="4"/>
      </w:r>
      <w:r w:rsidRPr="000C5CB1">
        <w:rPr>
          <w:rFonts w:ascii="Arial Nova" w:hAnsi="Arial Nova"/>
          <w:sz w:val="24"/>
          <w:szCs w:val="24"/>
        </w:rPr>
        <w:t xml:space="preserve"> che svolgono, a qualsiasi titolo, la propria </w:t>
      </w:r>
      <w:r w:rsidRPr="000C5CB1">
        <w:rPr>
          <w:rFonts w:ascii="Arial Nova" w:hAnsi="Arial Nova"/>
          <w:b/>
          <w:bCs/>
          <w:sz w:val="24"/>
          <w:szCs w:val="24"/>
        </w:rPr>
        <w:t>attività lavorativa</w:t>
      </w:r>
      <w:r w:rsidR="00925ABB" w:rsidRPr="000C5CB1">
        <w:rPr>
          <w:rFonts w:ascii="Arial Nova" w:hAnsi="Arial Nova"/>
          <w:sz w:val="24"/>
          <w:szCs w:val="24"/>
        </w:rPr>
        <w:t xml:space="preserve"> o</w:t>
      </w:r>
      <w:r w:rsidRPr="000C5CB1">
        <w:rPr>
          <w:rFonts w:ascii="Arial Nova" w:hAnsi="Arial Nova"/>
          <w:sz w:val="24"/>
          <w:szCs w:val="24"/>
        </w:rPr>
        <w:t xml:space="preserve"> di </w:t>
      </w:r>
      <w:r w:rsidRPr="000C5CB1">
        <w:rPr>
          <w:rFonts w:ascii="Arial Nova" w:hAnsi="Arial Nova"/>
          <w:b/>
          <w:bCs/>
          <w:sz w:val="24"/>
          <w:szCs w:val="24"/>
        </w:rPr>
        <w:t>formazione</w:t>
      </w:r>
      <w:r w:rsidRPr="00EB0E4C">
        <w:rPr>
          <w:rFonts w:ascii="Arial Nova" w:hAnsi="Arial Nova"/>
          <w:color w:val="FF0000"/>
          <w:sz w:val="24"/>
          <w:szCs w:val="24"/>
        </w:rPr>
        <w:t xml:space="preserve"> </w:t>
      </w:r>
      <w:r w:rsidRPr="000C5CB1">
        <w:rPr>
          <w:rFonts w:ascii="Arial Nova" w:hAnsi="Arial Nova"/>
          <w:sz w:val="24"/>
          <w:szCs w:val="24"/>
        </w:rPr>
        <w:t xml:space="preserve">o di </w:t>
      </w:r>
      <w:r w:rsidRPr="000C5CB1">
        <w:rPr>
          <w:rFonts w:ascii="Arial Nova" w:hAnsi="Arial Nova"/>
          <w:b/>
          <w:bCs/>
          <w:sz w:val="24"/>
          <w:szCs w:val="24"/>
        </w:rPr>
        <w:t>volontariato</w:t>
      </w:r>
      <w:r w:rsidR="00925ABB" w:rsidRPr="000C5CB1">
        <w:rPr>
          <w:rFonts w:ascii="Arial Nova" w:hAnsi="Arial Nova"/>
          <w:b/>
          <w:bCs/>
          <w:sz w:val="24"/>
          <w:szCs w:val="24"/>
        </w:rPr>
        <w:t xml:space="preserve">, </w:t>
      </w:r>
      <w:r w:rsidR="00925ABB" w:rsidRPr="000C5CB1">
        <w:rPr>
          <w:rFonts w:ascii="Arial Nova" w:hAnsi="Arial Nova"/>
          <w:sz w:val="24"/>
          <w:szCs w:val="24"/>
        </w:rPr>
        <w:t>anche sulla base di contratti esterni</w:t>
      </w:r>
      <w:r w:rsidR="00925ABB" w:rsidRPr="00EB0E4C">
        <w:rPr>
          <w:rStyle w:val="Rimandonotaapidipagina"/>
          <w:rFonts w:ascii="Arial Nova" w:hAnsi="Arial Nova"/>
          <w:b/>
          <w:bCs/>
          <w:color w:val="FF0000"/>
          <w:sz w:val="24"/>
          <w:szCs w:val="24"/>
        </w:rPr>
        <w:footnoteReference w:id="5"/>
      </w:r>
      <w:r w:rsidR="00925ABB" w:rsidRPr="000C5CB1">
        <w:rPr>
          <w:rFonts w:ascii="Arial Nova" w:hAnsi="Arial Nova"/>
          <w:sz w:val="24"/>
          <w:szCs w:val="24"/>
        </w:rPr>
        <w:t>,</w:t>
      </w:r>
      <w:r w:rsidR="00925ABB" w:rsidRPr="000C5CB1">
        <w:rPr>
          <w:rFonts w:ascii="Arial Nova" w:hAnsi="Arial Nova"/>
          <w:b/>
          <w:bCs/>
          <w:sz w:val="24"/>
          <w:szCs w:val="24"/>
        </w:rPr>
        <w:t xml:space="preserve"> </w:t>
      </w:r>
      <w:r w:rsidR="00925ABB" w:rsidRPr="000C5CB1">
        <w:rPr>
          <w:rFonts w:ascii="Arial Nova" w:hAnsi="Arial Nova"/>
          <w:sz w:val="24"/>
          <w:szCs w:val="24"/>
        </w:rPr>
        <w:t>all’interno degli ambienti di lavoro dell’intestata azienda.</w:t>
      </w:r>
    </w:p>
    <w:p w14:paraId="4136512B" w14:textId="77777777" w:rsidR="00925ABB" w:rsidRPr="000C5CB1" w:rsidRDefault="00925ABB" w:rsidP="00703022">
      <w:pPr>
        <w:pStyle w:val="Paragrafoelenco"/>
        <w:jc w:val="both"/>
        <w:rPr>
          <w:rFonts w:ascii="Arial Nova" w:hAnsi="Arial Nova"/>
          <w:sz w:val="24"/>
          <w:szCs w:val="24"/>
        </w:rPr>
      </w:pPr>
    </w:p>
    <w:p w14:paraId="5AE93F82" w14:textId="454AE14B" w:rsidR="00925ABB" w:rsidRPr="006B4F95" w:rsidRDefault="00925ABB" w:rsidP="00703022">
      <w:pPr>
        <w:pStyle w:val="Paragrafoelenco"/>
        <w:numPr>
          <w:ilvl w:val="0"/>
          <w:numId w:val="2"/>
        </w:numPr>
        <w:jc w:val="both"/>
        <w:rPr>
          <w:rFonts w:ascii="Arial Nova" w:hAnsi="Arial Nova"/>
          <w:b/>
          <w:bCs/>
          <w:sz w:val="24"/>
          <w:szCs w:val="24"/>
        </w:rPr>
      </w:pPr>
      <w:r w:rsidRPr="006B4F95">
        <w:rPr>
          <w:rFonts w:ascii="Arial Nova" w:hAnsi="Arial Nova"/>
          <w:b/>
          <w:bCs/>
          <w:sz w:val="24"/>
          <w:szCs w:val="24"/>
        </w:rPr>
        <w:lastRenderedPageBreak/>
        <w:t>Esclusioni</w:t>
      </w:r>
    </w:p>
    <w:p w14:paraId="0B7E510A" w14:textId="6C760FFB" w:rsidR="00B80991" w:rsidRDefault="00925ABB" w:rsidP="00B80991">
      <w:pPr>
        <w:jc w:val="both"/>
        <w:rPr>
          <w:rFonts w:ascii="Arial Nova" w:hAnsi="Arial Nova"/>
          <w:sz w:val="24"/>
          <w:szCs w:val="24"/>
        </w:rPr>
      </w:pPr>
      <w:r w:rsidRPr="000C5CB1">
        <w:rPr>
          <w:rFonts w:ascii="Arial Nova" w:hAnsi="Arial Nova"/>
          <w:sz w:val="24"/>
          <w:szCs w:val="24"/>
        </w:rPr>
        <w:t>Sono esclusi dall’o</w:t>
      </w:r>
      <w:r w:rsidR="00774E3A" w:rsidRPr="000C5CB1">
        <w:rPr>
          <w:rFonts w:ascii="Arial Nova" w:hAnsi="Arial Nova"/>
          <w:sz w:val="24"/>
          <w:szCs w:val="24"/>
        </w:rPr>
        <w:t xml:space="preserve">bbligo </w:t>
      </w:r>
      <w:r w:rsidRPr="000C5CB1">
        <w:rPr>
          <w:rFonts w:ascii="Arial Nova" w:hAnsi="Arial Nova"/>
          <w:sz w:val="24"/>
          <w:szCs w:val="24"/>
        </w:rPr>
        <w:t>di possedere ed esibire il green pass</w:t>
      </w:r>
      <w:r w:rsidR="00774E3A" w:rsidRPr="000C5CB1">
        <w:rPr>
          <w:rFonts w:ascii="Arial Nova" w:hAnsi="Arial Nova"/>
          <w:sz w:val="24"/>
          <w:szCs w:val="24"/>
        </w:rPr>
        <w:t xml:space="preserve">, solo i </w:t>
      </w:r>
      <w:r w:rsidR="00774E3A" w:rsidRPr="000C5CB1">
        <w:rPr>
          <w:rFonts w:ascii="Arial Nova" w:hAnsi="Arial Nova"/>
          <w:b/>
          <w:bCs/>
          <w:sz w:val="24"/>
          <w:szCs w:val="24"/>
        </w:rPr>
        <w:t>soggetti esenti dalla campagna vaccinale</w:t>
      </w:r>
      <w:r w:rsidR="00774E3A" w:rsidRPr="000C5CB1">
        <w:rPr>
          <w:rFonts w:ascii="Arial Nova" w:hAnsi="Arial Nova"/>
          <w:sz w:val="24"/>
          <w:szCs w:val="24"/>
        </w:rPr>
        <w:t xml:space="preserve"> sulla base di idonea certificazione medica rilasciata secondo i criteri definiti con Circolare del Ministero della Salute n. 35309 del 4 agosto 2021</w:t>
      </w:r>
      <w:r w:rsidR="00B80991">
        <w:rPr>
          <w:rFonts w:ascii="Arial Nova" w:hAnsi="Arial Nova"/>
          <w:sz w:val="24"/>
          <w:szCs w:val="24"/>
        </w:rPr>
        <w:t xml:space="preserve"> </w:t>
      </w:r>
      <w:r w:rsidR="00B80991" w:rsidRPr="00B80991">
        <w:rPr>
          <w:rFonts w:ascii="Arial Nova" w:hAnsi="Arial Nova"/>
          <w:sz w:val="24"/>
          <w:szCs w:val="24"/>
        </w:rPr>
        <w:t>e n. 43366 del 25 settembre 2021.</w:t>
      </w:r>
    </w:p>
    <w:p w14:paraId="0850024E" w14:textId="77777777" w:rsidR="00B80991" w:rsidRPr="00B80991" w:rsidRDefault="00B80991" w:rsidP="00B80991">
      <w:pPr>
        <w:jc w:val="both"/>
        <w:rPr>
          <w:rFonts w:ascii="Arial Nova" w:hAnsi="Arial Nova"/>
          <w:sz w:val="24"/>
          <w:szCs w:val="24"/>
        </w:rPr>
      </w:pPr>
    </w:p>
    <w:p w14:paraId="743AC54B" w14:textId="3FCE5AB7" w:rsidR="00FD5287" w:rsidRPr="002E3F73" w:rsidRDefault="00FD5287" w:rsidP="00703022">
      <w:pPr>
        <w:pStyle w:val="Paragrafoelenco"/>
        <w:numPr>
          <w:ilvl w:val="0"/>
          <w:numId w:val="2"/>
        </w:numPr>
        <w:jc w:val="both"/>
        <w:rPr>
          <w:rFonts w:ascii="Arial Nova" w:hAnsi="Arial Nova"/>
          <w:b/>
          <w:bCs/>
          <w:sz w:val="24"/>
          <w:szCs w:val="24"/>
        </w:rPr>
      </w:pPr>
      <w:r w:rsidRPr="006B4F95">
        <w:rPr>
          <w:rFonts w:ascii="Arial Nova" w:hAnsi="Arial Nova"/>
          <w:b/>
          <w:bCs/>
          <w:sz w:val="24"/>
          <w:szCs w:val="24"/>
        </w:rPr>
        <w:t>Responsabilità</w:t>
      </w:r>
      <w:r w:rsidR="00191E8A" w:rsidRPr="006B4F95">
        <w:rPr>
          <w:rFonts w:ascii="Arial Nova" w:hAnsi="Arial Nova"/>
          <w:b/>
          <w:bCs/>
          <w:sz w:val="24"/>
          <w:szCs w:val="24"/>
        </w:rPr>
        <w:t xml:space="preserve"> </w:t>
      </w:r>
      <w:r w:rsidR="00191E8A" w:rsidRPr="006B4F95">
        <w:rPr>
          <w:rFonts w:ascii="Arial Nova" w:hAnsi="Arial Nova"/>
          <w:i/>
          <w:iCs/>
          <w:sz w:val="24"/>
          <w:szCs w:val="24"/>
        </w:rPr>
        <w:t>(procedura)</w:t>
      </w:r>
    </w:p>
    <w:p w14:paraId="6A7AFE29" w14:textId="77777777" w:rsidR="002E3F73" w:rsidRPr="006B4F95" w:rsidRDefault="002E3F73" w:rsidP="00703022">
      <w:pPr>
        <w:pStyle w:val="Paragrafoelenco"/>
        <w:jc w:val="both"/>
        <w:rPr>
          <w:rFonts w:ascii="Arial Nova" w:hAnsi="Arial Nova"/>
          <w:b/>
          <w:bCs/>
          <w:sz w:val="24"/>
          <w:szCs w:val="24"/>
        </w:rPr>
      </w:pPr>
    </w:p>
    <w:tbl>
      <w:tblPr>
        <w:tblStyle w:val="Tabellasemplice-1"/>
        <w:tblW w:w="0" w:type="auto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6206"/>
        <w:gridCol w:w="3386"/>
      </w:tblGrid>
      <w:tr w:rsidR="00FD5287" w14:paraId="4AB30425" w14:textId="77777777" w:rsidTr="002E3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6" w:type="dxa"/>
            <w:tcBorders>
              <w:bottom w:val="nil"/>
            </w:tcBorders>
            <w:shd w:val="clear" w:color="auto" w:fill="DEEAF6" w:themeFill="accent5" w:themeFillTint="33"/>
          </w:tcPr>
          <w:p w14:paraId="68B852C7" w14:textId="168BDA52" w:rsidR="00925243" w:rsidRPr="00CC61FD" w:rsidRDefault="00925243" w:rsidP="00703022">
            <w:pPr>
              <w:jc w:val="both"/>
              <w:rPr>
                <w:rFonts w:ascii="Arial Nova" w:hAnsi="Arial Nova"/>
                <w:i/>
                <w:iCs/>
                <w:sz w:val="24"/>
                <w:szCs w:val="24"/>
              </w:rPr>
            </w:pPr>
            <w:r w:rsidRPr="00CC61FD">
              <w:rPr>
                <w:rFonts w:ascii="Arial Nova" w:hAnsi="Arial Nova"/>
                <w:i/>
                <w:iCs/>
                <w:sz w:val="24"/>
                <w:szCs w:val="24"/>
              </w:rPr>
              <w:t>Datore di lavoro</w:t>
            </w:r>
          </w:p>
        </w:tc>
        <w:tc>
          <w:tcPr>
            <w:tcW w:w="3386" w:type="dxa"/>
            <w:tcBorders>
              <w:bottom w:val="nil"/>
            </w:tcBorders>
            <w:shd w:val="clear" w:color="auto" w:fill="B4C6E7" w:themeFill="accent1" w:themeFillTint="66"/>
          </w:tcPr>
          <w:p w14:paraId="024C7862" w14:textId="0E43405A" w:rsidR="00925243" w:rsidRPr="00CC61FD" w:rsidRDefault="00925243" w:rsidP="007030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i/>
                <w:iCs/>
                <w:sz w:val="24"/>
                <w:szCs w:val="24"/>
              </w:rPr>
            </w:pPr>
            <w:r w:rsidRPr="00CC61FD">
              <w:rPr>
                <w:rFonts w:ascii="Arial Nova" w:hAnsi="Arial Nova"/>
                <w:i/>
                <w:iCs/>
                <w:sz w:val="24"/>
                <w:szCs w:val="24"/>
              </w:rPr>
              <w:t>Responsabile</w:t>
            </w:r>
          </w:p>
        </w:tc>
      </w:tr>
      <w:tr w:rsidR="00CC61FD" w14:paraId="07052038" w14:textId="77777777" w:rsidTr="002E3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6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0183435F" w14:textId="500E1DA6" w:rsidR="00CC61FD" w:rsidRPr="00CC61FD" w:rsidRDefault="00CC61FD" w:rsidP="00703022">
            <w:pPr>
              <w:jc w:val="both"/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CC61FD"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  <w:t>Rspp</w:t>
            </w:r>
            <w:proofErr w:type="spellEnd"/>
            <w:r w:rsidRPr="00CC61FD"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  <w:t xml:space="preserve"> (se presente)</w:t>
            </w:r>
          </w:p>
        </w:tc>
        <w:tc>
          <w:tcPr>
            <w:tcW w:w="3386" w:type="dxa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23BC39E1" w14:textId="7CF00CFF" w:rsidR="00CC61FD" w:rsidRPr="00CC61FD" w:rsidRDefault="00CC61FD" w:rsidP="007030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i/>
                <w:iCs/>
                <w:sz w:val="24"/>
                <w:szCs w:val="24"/>
              </w:rPr>
            </w:pPr>
            <w:r w:rsidRPr="00CC61FD">
              <w:rPr>
                <w:rFonts w:ascii="Arial Nova" w:hAnsi="Arial Nova"/>
                <w:i/>
                <w:iCs/>
                <w:sz w:val="24"/>
                <w:szCs w:val="24"/>
              </w:rPr>
              <w:t>coinvolto</w:t>
            </w:r>
          </w:p>
        </w:tc>
      </w:tr>
      <w:tr w:rsidR="00CC61FD" w14:paraId="26D7422C" w14:textId="77777777" w:rsidTr="002E3F7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6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02B07FA3" w14:textId="628C631F" w:rsidR="00CC61FD" w:rsidRPr="00CC61FD" w:rsidRDefault="00CC61FD" w:rsidP="00703022">
            <w:pPr>
              <w:jc w:val="both"/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</w:pPr>
            <w:r w:rsidRPr="00CC61FD"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  <w:t>Responsabile delle risorse umane (se presente)</w:t>
            </w:r>
          </w:p>
        </w:tc>
        <w:tc>
          <w:tcPr>
            <w:tcW w:w="3386" w:type="dxa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481D4B1C" w14:textId="6B8908B1" w:rsidR="00CC61FD" w:rsidRPr="00CC61FD" w:rsidRDefault="00CC61FD" w:rsidP="007030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i/>
                <w:iCs/>
                <w:sz w:val="24"/>
                <w:szCs w:val="24"/>
              </w:rPr>
            </w:pPr>
            <w:r w:rsidRPr="00CC61FD">
              <w:rPr>
                <w:rFonts w:ascii="Arial Nova" w:hAnsi="Arial Nova"/>
                <w:i/>
                <w:iCs/>
                <w:sz w:val="24"/>
                <w:szCs w:val="24"/>
              </w:rPr>
              <w:t>coinvolto</w:t>
            </w:r>
          </w:p>
        </w:tc>
      </w:tr>
      <w:tr w:rsidR="007917B4" w14:paraId="4D00B2C0" w14:textId="77777777" w:rsidTr="002E3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6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77AC36CB" w14:textId="24C08492" w:rsidR="007917B4" w:rsidRPr="00CC61FD" w:rsidRDefault="007917B4" w:rsidP="00703022">
            <w:pPr>
              <w:jc w:val="both"/>
              <w:rPr>
                <w:rFonts w:ascii="Arial Nova" w:hAnsi="Arial Nova"/>
                <w:i/>
                <w:iCs/>
                <w:sz w:val="24"/>
                <w:szCs w:val="24"/>
              </w:rPr>
            </w:pPr>
            <w:r w:rsidRPr="007B5182"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  <w:t>Soggetto/i incaricati delle veri</w:t>
            </w:r>
            <w:r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  <w:t>fiche</w:t>
            </w:r>
            <w:r w:rsidRPr="007B5182"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386" w:type="dxa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24BEF66E" w14:textId="1CCB96B4" w:rsidR="007917B4" w:rsidRPr="007917B4" w:rsidRDefault="007917B4" w:rsidP="007030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i/>
                <w:iCs/>
                <w:sz w:val="24"/>
                <w:szCs w:val="24"/>
              </w:rPr>
            </w:pPr>
            <w:r>
              <w:rPr>
                <w:rFonts w:ascii="Arial Nova" w:hAnsi="Arial Nova"/>
                <w:i/>
                <w:iCs/>
                <w:sz w:val="24"/>
                <w:szCs w:val="24"/>
              </w:rPr>
              <w:t>c</w:t>
            </w:r>
            <w:r w:rsidRPr="007917B4">
              <w:rPr>
                <w:rFonts w:ascii="Arial Nova" w:hAnsi="Arial Nova"/>
                <w:i/>
                <w:iCs/>
                <w:sz w:val="24"/>
                <w:szCs w:val="24"/>
              </w:rPr>
              <w:t>oinvolto/i</w:t>
            </w:r>
          </w:p>
        </w:tc>
      </w:tr>
      <w:tr w:rsidR="00925243" w14:paraId="2457E577" w14:textId="77777777" w:rsidTr="002E3F7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6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3A4FE11E" w14:textId="47819036" w:rsidR="00925243" w:rsidRPr="00CC61FD" w:rsidRDefault="00925243" w:rsidP="00703022">
            <w:pPr>
              <w:jc w:val="both"/>
              <w:rPr>
                <w:rFonts w:ascii="Arial Nova" w:hAnsi="Arial Nova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  <w:r w:rsidRPr="00CC61FD"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  <w:t>Soggetto/i incaricato/i dell’accertamento delle violazio</w:t>
            </w:r>
            <w:r w:rsidR="005733F8" w:rsidRPr="005733F8"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  <w:t>ni</w:t>
            </w:r>
          </w:p>
        </w:tc>
        <w:tc>
          <w:tcPr>
            <w:tcW w:w="3386" w:type="dxa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257C15AA" w14:textId="5FB1F373" w:rsidR="00925243" w:rsidRPr="00CC61FD" w:rsidRDefault="00CC61FD" w:rsidP="007030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i/>
                <w:iCs/>
                <w:color w:val="FF0000"/>
                <w:sz w:val="24"/>
                <w:szCs w:val="24"/>
              </w:rPr>
            </w:pPr>
            <w:r w:rsidRPr="00CC61FD">
              <w:rPr>
                <w:rFonts w:ascii="Arial Nova" w:hAnsi="Arial Nova"/>
                <w:i/>
                <w:iCs/>
                <w:sz w:val="24"/>
                <w:szCs w:val="24"/>
              </w:rPr>
              <w:t>c</w:t>
            </w:r>
            <w:r w:rsidR="00925243" w:rsidRPr="00CC61FD">
              <w:rPr>
                <w:rFonts w:ascii="Arial Nova" w:hAnsi="Arial Nova"/>
                <w:i/>
                <w:iCs/>
                <w:sz w:val="24"/>
                <w:szCs w:val="24"/>
              </w:rPr>
              <w:t>oi</w:t>
            </w:r>
            <w:r w:rsidRPr="00CC61FD">
              <w:rPr>
                <w:rFonts w:ascii="Arial Nova" w:hAnsi="Arial Nova"/>
                <w:i/>
                <w:iCs/>
                <w:sz w:val="24"/>
                <w:szCs w:val="24"/>
              </w:rPr>
              <w:t>n</w:t>
            </w:r>
            <w:r w:rsidR="00925243" w:rsidRPr="00CC61FD">
              <w:rPr>
                <w:rFonts w:ascii="Arial Nova" w:hAnsi="Arial Nova"/>
                <w:i/>
                <w:iCs/>
                <w:sz w:val="24"/>
                <w:szCs w:val="24"/>
              </w:rPr>
              <w:t>volto/i</w:t>
            </w:r>
          </w:p>
        </w:tc>
      </w:tr>
      <w:tr w:rsidR="002E3F73" w14:paraId="13D423D3" w14:textId="77777777" w:rsidTr="002E3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6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50B2D04A" w14:textId="4D712F41" w:rsidR="00FD5287" w:rsidRPr="00CC61FD" w:rsidRDefault="00925243" w:rsidP="00703022">
            <w:pPr>
              <w:jc w:val="both"/>
              <w:rPr>
                <w:rFonts w:ascii="Arial Nova" w:hAnsi="Arial Nova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  <w:r w:rsidRPr="00CC61FD">
              <w:rPr>
                <w:rFonts w:ascii="Arial Nova" w:hAnsi="Arial Nova"/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Comitato </w:t>
            </w:r>
            <w:r w:rsidR="00133AA1">
              <w:rPr>
                <w:rFonts w:ascii="Arial Nova" w:hAnsi="Arial Nova"/>
                <w:b w:val="0"/>
                <w:bCs w:val="0"/>
                <w:i/>
                <w:iCs/>
                <w:color w:val="FF0000"/>
                <w:sz w:val="24"/>
                <w:szCs w:val="24"/>
              </w:rPr>
              <w:t>per l’applicazione e la</w:t>
            </w:r>
            <w:r w:rsidRPr="00CC61FD">
              <w:rPr>
                <w:rFonts w:ascii="Arial Nova" w:hAnsi="Arial Nova"/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 verifica del Protocollo</w:t>
            </w:r>
          </w:p>
        </w:tc>
        <w:tc>
          <w:tcPr>
            <w:tcW w:w="3386" w:type="dxa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76ED9759" w14:textId="494E95CA" w:rsidR="00FD5287" w:rsidRPr="00CC61FD" w:rsidRDefault="00990306" w:rsidP="007030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i/>
                <w:iCs/>
                <w:color w:val="FF0000"/>
                <w:sz w:val="24"/>
                <w:szCs w:val="24"/>
              </w:rPr>
            </w:pPr>
            <w:r w:rsidRPr="00CC61FD">
              <w:rPr>
                <w:rFonts w:ascii="Arial Nova" w:hAnsi="Arial Nova"/>
                <w:i/>
                <w:iCs/>
                <w:color w:val="FF0000"/>
                <w:sz w:val="24"/>
                <w:szCs w:val="24"/>
              </w:rPr>
              <w:t>C</w:t>
            </w:r>
            <w:r w:rsidR="00925243" w:rsidRPr="00CC61FD">
              <w:rPr>
                <w:rFonts w:ascii="Arial Nova" w:hAnsi="Arial Nova"/>
                <w:i/>
                <w:iCs/>
                <w:color w:val="FF0000"/>
                <w:sz w:val="24"/>
                <w:szCs w:val="24"/>
              </w:rPr>
              <w:t>oinvolto</w:t>
            </w:r>
            <w:r>
              <w:rPr>
                <w:rFonts w:ascii="Arial Nova" w:hAnsi="Arial Nova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B80991">
              <w:rPr>
                <w:rFonts w:ascii="Arial Nova" w:hAnsi="Arial Nova"/>
                <w:i/>
                <w:iCs/>
                <w:color w:val="FF0000"/>
                <w:sz w:val="20"/>
                <w:szCs w:val="20"/>
              </w:rPr>
              <w:t>(vedere nota 1)</w:t>
            </w:r>
          </w:p>
        </w:tc>
      </w:tr>
      <w:tr w:rsidR="00FD5287" w14:paraId="6462E62B" w14:textId="77777777" w:rsidTr="002E3F7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6" w:type="dxa"/>
            <w:tcBorders>
              <w:top w:val="nil"/>
            </w:tcBorders>
            <w:shd w:val="clear" w:color="auto" w:fill="DEEAF6" w:themeFill="accent5" w:themeFillTint="33"/>
          </w:tcPr>
          <w:p w14:paraId="4C6F1E1C" w14:textId="05B1A720" w:rsidR="00FD5287" w:rsidRPr="00CC61FD" w:rsidRDefault="00925243" w:rsidP="00703022">
            <w:pPr>
              <w:jc w:val="both"/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</w:pPr>
            <w:r w:rsidRPr="00CC61FD">
              <w:rPr>
                <w:rFonts w:ascii="Arial Nova" w:hAnsi="Arial Nova"/>
                <w:b w:val="0"/>
                <w:bCs w:val="0"/>
                <w:i/>
                <w:iCs/>
                <w:color w:val="FF0000"/>
                <w:sz w:val="24"/>
                <w:szCs w:val="24"/>
              </w:rPr>
              <w:t>Medico competente</w:t>
            </w:r>
          </w:p>
        </w:tc>
        <w:tc>
          <w:tcPr>
            <w:tcW w:w="3386" w:type="dxa"/>
            <w:tcBorders>
              <w:top w:val="nil"/>
              <w:bottom w:val="single" w:sz="18" w:space="0" w:color="2F5496" w:themeColor="accent1" w:themeShade="BF"/>
            </w:tcBorders>
            <w:shd w:val="clear" w:color="auto" w:fill="B4C6E7" w:themeFill="accent1" w:themeFillTint="66"/>
          </w:tcPr>
          <w:p w14:paraId="5DE2E473" w14:textId="6419ADA2" w:rsidR="00FD5287" w:rsidRPr="00CC61FD" w:rsidRDefault="00990306" w:rsidP="007030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i/>
                <w:iCs/>
                <w:color w:val="FF0000"/>
                <w:sz w:val="24"/>
                <w:szCs w:val="24"/>
              </w:rPr>
            </w:pPr>
            <w:r w:rsidRPr="00CC61FD">
              <w:rPr>
                <w:rFonts w:ascii="Arial Nova" w:hAnsi="Arial Nova"/>
                <w:i/>
                <w:iCs/>
                <w:color w:val="FF0000"/>
                <w:sz w:val="24"/>
                <w:szCs w:val="24"/>
              </w:rPr>
              <w:t>C</w:t>
            </w:r>
            <w:r w:rsidR="00925243" w:rsidRPr="00CC61FD">
              <w:rPr>
                <w:rFonts w:ascii="Arial Nova" w:hAnsi="Arial Nova"/>
                <w:i/>
                <w:iCs/>
                <w:color w:val="FF0000"/>
                <w:sz w:val="24"/>
                <w:szCs w:val="24"/>
              </w:rPr>
              <w:t>oinvolto</w:t>
            </w:r>
            <w:r>
              <w:rPr>
                <w:rFonts w:ascii="Arial Nova" w:hAnsi="Arial Nova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B80991">
              <w:rPr>
                <w:rFonts w:ascii="Arial Nova" w:hAnsi="Arial Nova"/>
                <w:i/>
                <w:iCs/>
                <w:color w:val="FF0000"/>
                <w:sz w:val="20"/>
                <w:szCs w:val="20"/>
              </w:rPr>
              <w:t>(vedere nota 1)</w:t>
            </w:r>
          </w:p>
        </w:tc>
      </w:tr>
    </w:tbl>
    <w:p w14:paraId="255543B3" w14:textId="53130297" w:rsidR="00A766DA" w:rsidRPr="000C5CB1" w:rsidRDefault="00A766DA" w:rsidP="00703022">
      <w:pPr>
        <w:jc w:val="both"/>
        <w:rPr>
          <w:rFonts w:ascii="Arial Nova" w:hAnsi="Arial Nova"/>
          <w:b/>
          <w:bCs/>
          <w:sz w:val="24"/>
          <w:szCs w:val="24"/>
        </w:rPr>
      </w:pPr>
    </w:p>
    <w:p w14:paraId="7DECC680" w14:textId="02FEF0CB" w:rsidR="00191E8A" w:rsidRPr="006B4F95" w:rsidRDefault="00191E8A" w:rsidP="00703022">
      <w:pPr>
        <w:pStyle w:val="Paragrafoelenco"/>
        <w:numPr>
          <w:ilvl w:val="0"/>
          <w:numId w:val="2"/>
        </w:numPr>
        <w:jc w:val="both"/>
        <w:rPr>
          <w:rFonts w:ascii="Arial Nova" w:hAnsi="Arial Nova"/>
          <w:b/>
          <w:bCs/>
          <w:sz w:val="24"/>
          <w:szCs w:val="24"/>
        </w:rPr>
      </w:pPr>
      <w:r w:rsidRPr="006B4F95">
        <w:rPr>
          <w:rFonts w:ascii="Arial Nova" w:hAnsi="Arial Nova"/>
          <w:b/>
          <w:bCs/>
          <w:sz w:val="24"/>
          <w:szCs w:val="24"/>
        </w:rPr>
        <w:t xml:space="preserve">Responsabilità delle verifiche </w:t>
      </w:r>
    </w:p>
    <w:p w14:paraId="651D70AE" w14:textId="3B5E5D12" w:rsidR="006B4F95" w:rsidRDefault="00191E8A" w:rsidP="00703022">
      <w:pPr>
        <w:jc w:val="both"/>
        <w:rPr>
          <w:rFonts w:ascii="Arial Nova" w:hAnsi="Arial Nova"/>
          <w:sz w:val="24"/>
          <w:szCs w:val="24"/>
        </w:rPr>
      </w:pPr>
      <w:r w:rsidRPr="00191E8A">
        <w:rPr>
          <w:rFonts w:ascii="Arial Nova" w:hAnsi="Arial Nova"/>
          <w:sz w:val="24"/>
          <w:szCs w:val="24"/>
        </w:rPr>
        <w:t xml:space="preserve">L’obbligo di verifica </w:t>
      </w:r>
      <w:r>
        <w:rPr>
          <w:rFonts w:ascii="Arial Nova" w:hAnsi="Arial Nova"/>
          <w:sz w:val="24"/>
          <w:szCs w:val="24"/>
        </w:rPr>
        <w:t>del rispetto delle prescrizioni in tema di green pass</w:t>
      </w:r>
      <w:r w:rsidR="006B4F95">
        <w:rPr>
          <w:rFonts w:ascii="Arial Nova" w:hAnsi="Arial Nova"/>
          <w:sz w:val="24"/>
          <w:szCs w:val="24"/>
        </w:rPr>
        <w:t xml:space="preserve">, sui </w:t>
      </w:r>
      <w:bookmarkStart w:id="1" w:name="_Hlk84331560"/>
      <w:r w:rsidR="006B4F95">
        <w:rPr>
          <w:rFonts w:ascii="Arial Nova" w:hAnsi="Arial Nova"/>
          <w:sz w:val="24"/>
          <w:szCs w:val="24"/>
        </w:rPr>
        <w:t>soggetti indicati al punto 1 lettera a) e b) della presente procedura</w:t>
      </w:r>
      <w:r>
        <w:rPr>
          <w:rFonts w:ascii="Arial Nova" w:hAnsi="Arial Nova"/>
          <w:sz w:val="24"/>
          <w:szCs w:val="24"/>
        </w:rPr>
        <w:t xml:space="preserve"> </w:t>
      </w:r>
      <w:bookmarkEnd w:id="1"/>
      <w:r>
        <w:rPr>
          <w:rFonts w:ascii="Arial Nova" w:hAnsi="Arial Nova"/>
          <w:sz w:val="24"/>
          <w:szCs w:val="24"/>
        </w:rPr>
        <w:t xml:space="preserve">è posto in capo al </w:t>
      </w:r>
      <w:r w:rsidRPr="006C342D">
        <w:rPr>
          <w:rFonts w:ascii="Arial Nova" w:hAnsi="Arial Nova"/>
          <w:b/>
          <w:bCs/>
          <w:sz w:val="24"/>
          <w:szCs w:val="24"/>
        </w:rPr>
        <w:t>datore di lavoro</w:t>
      </w:r>
      <w:r w:rsidR="006B4F95">
        <w:rPr>
          <w:rFonts w:ascii="Arial Nova" w:hAnsi="Arial Nova"/>
          <w:sz w:val="24"/>
          <w:szCs w:val="24"/>
        </w:rPr>
        <w:t xml:space="preserve"> dove si svolge l’attività lavorativa.</w:t>
      </w:r>
    </w:p>
    <w:p w14:paraId="32B53A79" w14:textId="0A93B5DF" w:rsidR="002E3F73" w:rsidRDefault="006B4F95" w:rsidP="00703022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Per quanto riguarda i soggetti </w:t>
      </w:r>
      <w:r w:rsidRPr="006B4F95">
        <w:rPr>
          <w:rFonts w:ascii="Arial Nova" w:hAnsi="Arial Nova"/>
          <w:sz w:val="24"/>
          <w:szCs w:val="24"/>
        </w:rPr>
        <w:t>indicati al punto 1 lettera b) della presente procedura</w:t>
      </w:r>
      <w:r>
        <w:rPr>
          <w:rFonts w:ascii="Arial Nova" w:hAnsi="Arial Nova"/>
          <w:sz w:val="24"/>
          <w:szCs w:val="24"/>
        </w:rPr>
        <w:t xml:space="preserve">, l’obbligo di verifica, oltre quanto sopra previsto, sta in capo anche ai rispettivi datori di lavoro </w:t>
      </w:r>
      <w:r w:rsidRPr="006B4F95">
        <w:rPr>
          <w:rFonts w:ascii="Arial Nova" w:hAnsi="Arial Nova"/>
          <w:i/>
          <w:iCs/>
          <w:sz w:val="24"/>
          <w:szCs w:val="24"/>
        </w:rPr>
        <w:t>(comma 4, art. 3 DL 127/2021)</w:t>
      </w:r>
      <w:r w:rsidR="002E3F73">
        <w:rPr>
          <w:rFonts w:ascii="Arial Nova" w:hAnsi="Arial Nova"/>
          <w:sz w:val="24"/>
          <w:szCs w:val="24"/>
        </w:rPr>
        <w:t>.</w:t>
      </w:r>
    </w:p>
    <w:p w14:paraId="1CE57FC7" w14:textId="7E5A6A0A" w:rsidR="003C503A" w:rsidRDefault="00600E41" w:rsidP="00703022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Il Datore di Lavoro dell’intestata azienda provvede ad individuare il/i soggetto/i incaricato/i delle verifiche</w:t>
      </w:r>
      <w:bookmarkStart w:id="2" w:name="_Hlk84409376"/>
      <w:r>
        <w:rPr>
          <w:rFonts w:ascii="Arial Nova" w:hAnsi="Arial Nova"/>
          <w:sz w:val="24"/>
          <w:szCs w:val="24"/>
        </w:rPr>
        <w:t xml:space="preserve"> </w:t>
      </w:r>
      <w:r w:rsidRPr="00600E41">
        <w:rPr>
          <w:rFonts w:ascii="Arial Nova" w:hAnsi="Arial Nova"/>
          <w:sz w:val="24"/>
          <w:szCs w:val="24"/>
        </w:rPr>
        <w:t xml:space="preserve">(allegato 1) </w:t>
      </w:r>
      <w:bookmarkEnd w:id="2"/>
      <w:r>
        <w:rPr>
          <w:rFonts w:ascii="Arial Nova" w:hAnsi="Arial Nova"/>
          <w:sz w:val="24"/>
          <w:szCs w:val="24"/>
        </w:rPr>
        <w:t xml:space="preserve">e quello incaricato dell’accertamento delle violazioni </w:t>
      </w:r>
      <w:r w:rsidRPr="00600E41">
        <w:rPr>
          <w:rFonts w:ascii="Arial Nova" w:hAnsi="Arial Nova"/>
          <w:sz w:val="24"/>
          <w:szCs w:val="24"/>
        </w:rPr>
        <w:t xml:space="preserve">(allegato </w:t>
      </w:r>
      <w:r>
        <w:rPr>
          <w:rFonts w:ascii="Arial Nova" w:hAnsi="Arial Nova"/>
          <w:sz w:val="24"/>
          <w:szCs w:val="24"/>
        </w:rPr>
        <w:t>2</w:t>
      </w:r>
      <w:r w:rsidRPr="00600E41">
        <w:rPr>
          <w:rFonts w:ascii="Arial Nova" w:hAnsi="Arial Nova"/>
          <w:sz w:val="24"/>
          <w:szCs w:val="24"/>
        </w:rPr>
        <w:t>)</w:t>
      </w:r>
      <w:r w:rsidR="005733F8" w:rsidRPr="00C45021">
        <w:rPr>
          <w:rStyle w:val="Rimandonotaapidipagina"/>
          <w:rFonts w:ascii="Arial Nova" w:hAnsi="Arial Nova"/>
          <w:b/>
          <w:bCs/>
          <w:color w:val="FF0000"/>
          <w:sz w:val="24"/>
          <w:szCs w:val="24"/>
        </w:rPr>
        <w:footnoteReference w:id="6"/>
      </w:r>
      <w:r>
        <w:rPr>
          <w:rFonts w:ascii="Arial Nova" w:hAnsi="Arial Nova"/>
          <w:sz w:val="24"/>
          <w:szCs w:val="24"/>
        </w:rPr>
        <w:t>.</w:t>
      </w:r>
    </w:p>
    <w:p w14:paraId="016A9506" w14:textId="77777777" w:rsidR="002E3F73" w:rsidRPr="002E3F73" w:rsidRDefault="002E3F73" w:rsidP="00703022">
      <w:pPr>
        <w:jc w:val="both"/>
        <w:rPr>
          <w:rFonts w:ascii="Arial Nova" w:hAnsi="Arial Nova"/>
          <w:sz w:val="24"/>
          <w:szCs w:val="24"/>
        </w:rPr>
      </w:pPr>
    </w:p>
    <w:p w14:paraId="0918C447" w14:textId="7A85547F" w:rsidR="00E1059C" w:rsidRDefault="00BB06D1" w:rsidP="00703022">
      <w:pPr>
        <w:pStyle w:val="Paragrafoelenco"/>
        <w:numPr>
          <w:ilvl w:val="0"/>
          <w:numId w:val="2"/>
        </w:numPr>
        <w:jc w:val="both"/>
        <w:rPr>
          <w:rFonts w:ascii="Arial Nova" w:hAnsi="Arial Nova"/>
          <w:b/>
          <w:bCs/>
        </w:rPr>
      </w:pPr>
      <w:r w:rsidRPr="00BB06D1">
        <w:rPr>
          <w:rFonts w:ascii="Arial Nova" w:hAnsi="Arial Nova"/>
          <w:b/>
          <w:bCs/>
        </w:rPr>
        <w:t>Modalità operative delle verifiche</w:t>
      </w:r>
    </w:p>
    <w:p w14:paraId="680788BE" w14:textId="77777777" w:rsidR="0063663B" w:rsidRDefault="0063663B" w:rsidP="0063663B">
      <w:pPr>
        <w:pStyle w:val="Paragrafoelenco"/>
        <w:jc w:val="both"/>
        <w:rPr>
          <w:rFonts w:ascii="Arial Nova" w:hAnsi="Arial Nova"/>
          <w:b/>
          <w:bCs/>
        </w:rPr>
      </w:pPr>
    </w:p>
    <w:p w14:paraId="08A749D2" w14:textId="64605CC8" w:rsidR="00AA0BCE" w:rsidRPr="00445754" w:rsidRDefault="00033D64" w:rsidP="00033D64">
      <w:pPr>
        <w:ind w:firstLine="360"/>
        <w:jc w:val="both"/>
        <w:rPr>
          <w:rFonts w:ascii="Arial Nova" w:hAnsi="Arial Nova"/>
          <w:b/>
          <w:bCs/>
        </w:rPr>
      </w:pPr>
      <w:r w:rsidRPr="00445754">
        <w:rPr>
          <w:rFonts w:ascii="Arial Nova" w:hAnsi="Arial Nova"/>
          <w:b/>
          <w:bCs/>
        </w:rPr>
        <w:t xml:space="preserve">5.1 </w:t>
      </w:r>
      <w:r w:rsidR="00C84B25" w:rsidRPr="00445754">
        <w:rPr>
          <w:rFonts w:ascii="Arial Nova" w:hAnsi="Arial Nova"/>
          <w:b/>
          <w:bCs/>
        </w:rPr>
        <w:t>Le attività di v</w:t>
      </w:r>
      <w:r w:rsidR="00AA0BCE" w:rsidRPr="00445754">
        <w:rPr>
          <w:rFonts w:ascii="Arial Nova" w:hAnsi="Arial Nova"/>
          <w:b/>
          <w:bCs/>
        </w:rPr>
        <w:t>erifica del possesso del green pass</w:t>
      </w:r>
    </w:p>
    <w:p w14:paraId="41F93783" w14:textId="09DD44DB" w:rsidR="009C473B" w:rsidRDefault="009C473B" w:rsidP="00703022">
      <w:p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Le attività di verifica devono limitarsi al controllo della validità della certificazione ed eventualmente della </w:t>
      </w:r>
      <w:r w:rsidR="00B80991">
        <w:rPr>
          <w:rFonts w:ascii="Arial Nova" w:hAnsi="Arial Nova"/>
        </w:rPr>
        <w:t xml:space="preserve">verifica dell’identità </w:t>
      </w:r>
      <w:r>
        <w:rPr>
          <w:rFonts w:ascii="Arial Nova" w:hAnsi="Arial Nova"/>
        </w:rPr>
        <w:t>dell’intestatario del green pass</w:t>
      </w:r>
      <w:r w:rsidR="00B80991">
        <w:rPr>
          <w:rFonts w:ascii="Arial Nova" w:hAnsi="Arial Nova"/>
        </w:rPr>
        <w:t xml:space="preserve"> mediante l’esibizione di un documento </w:t>
      </w:r>
      <w:r w:rsidR="00B80991">
        <w:rPr>
          <w:rFonts w:ascii="Arial Nova" w:hAnsi="Arial Nova"/>
        </w:rPr>
        <w:lastRenderedPageBreak/>
        <w:t>d’identità</w:t>
      </w:r>
      <w:r w:rsidR="005733F8" w:rsidRPr="00C45021">
        <w:rPr>
          <w:rStyle w:val="Rimandonotaapidipagina"/>
          <w:rFonts w:ascii="Arial Nova" w:hAnsi="Arial Nova"/>
          <w:b/>
          <w:bCs/>
          <w:color w:val="FF0000"/>
        </w:rPr>
        <w:footnoteReference w:id="7"/>
      </w:r>
      <w:r>
        <w:rPr>
          <w:rFonts w:ascii="Arial Nova" w:hAnsi="Arial Nova"/>
        </w:rPr>
        <w:t xml:space="preserve">; non è ammessa la raccolta di dati né </w:t>
      </w:r>
      <w:r w:rsidR="00B80991">
        <w:rPr>
          <w:rFonts w:ascii="Arial Nova" w:hAnsi="Arial Nova"/>
        </w:rPr>
        <w:t xml:space="preserve">l’accesso </w:t>
      </w:r>
      <w:r>
        <w:rPr>
          <w:rFonts w:ascii="Arial Nova" w:hAnsi="Arial Nova"/>
        </w:rPr>
        <w:t xml:space="preserve">alle informazioni in merito alla scadenza o richiedere copia </w:t>
      </w:r>
      <w:r w:rsidR="002B069B">
        <w:rPr>
          <w:rFonts w:ascii="Arial Nova" w:hAnsi="Arial Nova"/>
        </w:rPr>
        <w:t>del green pass</w:t>
      </w:r>
      <w:r>
        <w:rPr>
          <w:rFonts w:ascii="Arial Nova" w:hAnsi="Arial Nova"/>
        </w:rPr>
        <w:t>.</w:t>
      </w:r>
    </w:p>
    <w:p w14:paraId="0DEE3AF9" w14:textId="0F571AED" w:rsidR="002B069B" w:rsidRDefault="003C503A" w:rsidP="00703022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Il processo di verifica deve avvenire</w:t>
      </w:r>
      <w:r w:rsidR="002B069B">
        <w:rPr>
          <w:rFonts w:ascii="Arial Nova" w:hAnsi="Arial Nova"/>
        </w:rPr>
        <w:t xml:space="preserve"> attraverso la </w:t>
      </w:r>
      <w:bookmarkStart w:id="3" w:name="_Hlk84957931"/>
      <w:r w:rsidR="002B069B">
        <w:rPr>
          <w:rFonts w:ascii="Arial Nova" w:hAnsi="Arial Nova"/>
        </w:rPr>
        <w:t xml:space="preserve">lettura del </w:t>
      </w:r>
      <w:r w:rsidR="003319C5">
        <w:rPr>
          <w:rFonts w:ascii="Arial Nova" w:hAnsi="Arial Nova"/>
        </w:rPr>
        <w:t>QR</w:t>
      </w:r>
      <w:r w:rsidR="002B069B">
        <w:rPr>
          <w:rFonts w:ascii="Arial Nova" w:hAnsi="Arial Nova"/>
        </w:rPr>
        <w:t>-</w:t>
      </w:r>
      <w:r w:rsidR="003319C5">
        <w:rPr>
          <w:rFonts w:ascii="Arial Nova" w:hAnsi="Arial Nova"/>
        </w:rPr>
        <w:t>C</w:t>
      </w:r>
      <w:r w:rsidR="002B069B">
        <w:rPr>
          <w:rFonts w:ascii="Arial Nova" w:hAnsi="Arial Nova"/>
        </w:rPr>
        <w:t>ode</w:t>
      </w:r>
      <w:bookmarkEnd w:id="3"/>
      <w:r w:rsidR="003319C5">
        <w:rPr>
          <w:rFonts w:ascii="Arial Nova" w:hAnsi="Arial Nova"/>
        </w:rPr>
        <w:t>, che può essere esibito in formato digitale o cartaceo</w:t>
      </w:r>
      <w:r>
        <w:rPr>
          <w:rFonts w:ascii="Arial Nova" w:hAnsi="Arial Nova"/>
        </w:rPr>
        <w:t>; la lettura è</w:t>
      </w:r>
      <w:r w:rsidR="003319C5">
        <w:rPr>
          <w:rFonts w:ascii="Arial Nova" w:hAnsi="Arial Nova"/>
        </w:rPr>
        <w:t xml:space="preserve"> effettuata attraverso </w:t>
      </w:r>
      <w:r>
        <w:rPr>
          <w:rFonts w:ascii="Arial Nova" w:hAnsi="Arial Nova"/>
        </w:rPr>
        <w:t xml:space="preserve">l’utilizzo della </w:t>
      </w:r>
      <w:bookmarkStart w:id="4" w:name="_Hlk84958028"/>
      <w:r>
        <w:rPr>
          <w:rFonts w:ascii="Arial Nova" w:hAnsi="Arial Nova"/>
        </w:rPr>
        <w:t xml:space="preserve">App di verifica nazionale </w:t>
      </w:r>
      <w:r w:rsidR="003319C5">
        <w:rPr>
          <w:rFonts w:ascii="Arial Nova" w:hAnsi="Arial Nova"/>
        </w:rPr>
        <w:t>VerificaC19</w:t>
      </w:r>
      <w:bookmarkEnd w:id="4"/>
      <w:r>
        <w:rPr>
          <w:rFonts w:ascii="Arial Nova" w:hAnsi="Arial Nova"/>
        </w:rPr>
        <w:t>, scaricabile gratuitamente</w:t>
      </w:r>
      <w:r w:rsidR="003319C5">
        <w:rPr>
          <w:rFonts w:ascii="Arial Nova" w:hAnsi="Arial Nova"/>
        </w:rPr>
        <w:t xml:space="preserve">: </w:t>
      </w:r>
      <w:hyperlink r:id="rId9" w:history="1">
        <w:r w:rsidR="003319C5" w:rsidRPr="00D47466">
          <w:rPr>
            <w:rStyle w:val="Collegamentoipertestuale"/>
            <w:rFonts w:ascii="Arial Nova" w:hAnsi="Arial Nova"/>
          </w:rPr>
          <w:t>https://www.dgc.gov.it/web/app.html</w:t>
        </w:r>
      </w:hyperlink>
    </w:p>
    <w:p w14:paraId="1BB0B81D" w14:textId="791FBFCF" w:rsidR="00D27EFE" w:rsidRDefault="00D27EFE" w:rsidP="00703022">
      <w:p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Le </w:t>
      </w:r>
      <w:r w:rsidRPr="00153027">
        <w:rPr>
          <w:rFonts w:ascii="Arial Nova" w:hAnsi="Arial Nova"/>
          <w:b/>
          <w:bCs/>
        </w:rPr>
        <w:t xml:space="preserve">certificazioni di </w:t>
      </w:r>
      <w:r w:rsidR="00EC5C2B" w:rsidRPr="00153027">
        <w:rPr>
          <w:rFonts w:ascii="Arial Nova" w:hAnsi="Arial Nova"/>
          <w:b/>
          <w:bCs/>
        </w:rPr>
        <w:t>esenzione</w:t>
      </w:r>
      <w:r w:rsidR="00EC5C2B">
        <w:rPr>
          <w:rFonts w:ascii="Arial Nova" w:hAnsi="Arial Nova"/>
        </w:rPr>
        <w:t xml:space="preserve"> dalla campagna vaccinale</w:t>
      </w:r>
      <w:r>
        <w:rPr>
          <w:rFonts w:ascii="Arial Nova" w:hAnsi="Arial Nova"/>
        </w:rPr>
        <w:t xml:space="preserve"> di cui al punto 2 devono essere verificate in formato cartaceo</w:t>
      </w:r>
      <w:r w:rsidR="00EC5C2B" w:rsidRPr="00C45021">
        <w:rPr>
          <w:rStyle w:val="Rimandonotaapidipagina"/>
          <w:rFonts w:ascii="Arial Nova" w:hAnsi="Arial Nova"/>
          <w:b/>
          <w:bCs/>
          <w:color w:val="FF0000"/>
        </w:rPr>
        <w:footnoteReference w:id="8"/>
      </w:r>
      <w:r w:rsidR="00EC5C2B">
        <w:rPr>
          <w:rFonts w:ascii="Arial Nova" w:hAnsi="Arial Nova"/>
        </w:rPr>
        <w:t>, in attesa di un previsto DPCM atto a definire le modalità per trattare in modalità digitale questa certificazione.</w:t>
      </w:r>
    </w:p>
    <w:p w14:paraId="36017EF7" w14:textId="6E65940D" w:rsidR="00D27EFE" w:rsidRPr="00445754" w:rsidRDefault="008377D9" w:rsidP="00703022">
      <w:pPr>
        <w:jc w:val="both"/>
        <w:rPr>
          <w:rFonts w:ascii="Arial Nova" w:hAnsi="Arial Nova"/>
        </w:rPr>
      </w:pPr>
      <w:r w:rsidRPr="008377D9">
        <w:rPr>
          <w:rFonts w:ascii="Arial Nova" w:hAnsi="Arial Nova"/>
          <w:b/>
          <w:bCs/>
        </w:rPr>
        <w:t>Criteri:</w:t>
      </w:r>
      <w:r>
        <w:rPr>
          <w:rFonts w:ascii="Arial Nova" w:hAnsi="Arial Nova"/>
        </w:rPr>
        <w:t xml:space="preserve"> t</w:t>
      </w:r>
      <w:r w:rsidR="00D27EFE">
        <w:rPr>
          <w:rFonts w:ascii="Arial Nova" w:hAnsi="Arial Nova"/>
        </w:rPr>
        <w:t xml:space="preserve">enendo </w:t>
      </w:r>
      <w:r w:rsidR="00D27EFE" w:rsidRPr="00445754">
        <w:rPr>
          <w:rFonts w:ascii="Arial Nova" w:hAnsi="Arial Nova"/>
        </w:rPr>
        <w:t xml:space="preserve">conto </w:t>
      </w:r>
      <w:r w:rsidR="00CF62A7" w:rsidRPr="00445754">
        <w:rPr>
          <w:rFonts w:ascii="Arial Nova" w:hAnsi="Arial Nova"/>
        </w:rPr>
        <w:t>delle indicazioni fornite dalla</w:t>
      </w:r>
      <w:r w:rsidR="00D27EFE" w:rsidRPr="00445754">
        <w:rPr>
          <w:rFonts w:ascii="Arial Nova" w:hAnsi="Arial Nova"/>
        </w:rPr>
        <w:t xml:space="preserve"> richiamata normativa</w:t>
      </w:r>
      <w:r w:rsidR="00CF62A7" w:rsidRPr="00445754">
        <w:rPr>
          <w:rFonts w:ascii="Arial Nova" w:hAnsi="Arial Nova"/>
        </w:rPr>
        <w:t>,</w:t>
      </w:r>
      <w:r w:rsidR="00D27EFE" w:rsidRPr="00445754">
        <w:rPr>
          <w:rFonts w:ascii="Arial Nova" w:hAnsi="Arial Nova"/>
        </w:rPr>
        <w:t xml:space="preserve"> </w:t>
      </w:r>
      <w:r w:rsidR="00CF62A7" w:rsidRPr="00445754">
        <w:rPr>
          <w:rFonts w:ascii="Arial Nova" w:hAnsi="Arial Nova"/>
        </w:rPr>
        <w:t>si stabiliscono</w:t>
      </w:r>
      <w:r w:rsidR="00D27EFE" w:rsidRPr="00445754">
        <w:rPr>
          <w:rFonts w:ascii="Arial Nova" w:hAnsi="Arial Nova"/>
        </w:rPr>
        <w:t xml:space="preserve"> i seguenti criteri</w:t>
      </w:r>
      <w:r w:rsidR="00D27EFE" w:rsidRPr="00445754">
        <w:rPr>
          <w:rFonts w:ascii="Arial Nova" w:hAnsi="Arial Nova"/>
          <w:b/>
          <w:bCs/>
        </w:rPr>
        <w:t xml:space="preserve"> </w:t>
      </w:r>
      <w:r w:rsidR="00D27EFE" w:rsidRPr="00445754">
        <w:rPr>
          <w:rFonts w:ascii="Arial Nova" w:hAnsi="Arial Nova"/>
        </w:rPr>
        <w:t>per effettuare le verifiche:</w:t>
      </w:r>
    </w:p>
    <w:p w14:paraId="3CE5A0F8" w14:textId="1C9A1ED0" w:rsidR="003C503A" w:rsidRDefault="00D27EFE" w:rsidP="00703022">
      <w:pPr>
        <w:pStyle w:val="Paragrafoelenco"/>
        <w:numPr>
          <w:ilvl w:val="0"/>
          <w:numId w:val="3"/>
        </w:numPr>
        <w:jc w:val="both"/>
        <w:rPr>
          <w:rFonts w:ascii="Arial Nova" w:hAnsi="Arial Nova"/>
        </w:rPr>
      </w:pPr>
      <w:r w:rsidRPr="00D27EFE">
        <w:rPr>
          <w:rFonts w:ascii="Arial Nova" w:hAnsi="Arial Nova"/>
          <w:b/>
          <w:bCs/>
        </w:rPr>
        <w:t>prioritariamente</w:t>
      </w:r>
      <w:r w:rsidRPr="00D27EFE">
        <w:rPr>
          <w:rFonts w:ascii="Arial Nova" w:hAnsi="Arial Nova"/>
        </w:rPr>
        <w:t>, ove possibile, al momento dell’accesso ai luoghi di lavoro</w:t>
      </w:r>
      <w:r>
        <w:rPr>
          <w:rFonts w:ascii="Arial Nova" w:hAnsi="Arial Nova"/>
        </w:rPr>
        <w:t>;</w:t>
      </w:r>
    </w:p>
    <w:p w14:paraId="4CDF0DC4" w14:textId="122C3363" w:rsidR="00D27EFE" w:rsidRPr="00CF62A7" w:rsidRDefault="00D27EFE" w:rsidP="00703022">
      <w:pPr>
        <w:pStyle w:val="Paragrafoelenco"/>
        <w:numPr>
          <w:ilvl w:val="0"/>
          <w:numId w:val="3"/>
        </w:numPr>
        <w:jc w:val="both"/>
        <w:rPr>
          <w:rFonts w:ascii="Arial Nova" w:hAnsi="Arial Nova"/>
          <w:b/>
          <w:bCs/>
        </w:rPr>
      </w:pPr>
      <w:r w:rsidRPr="00CF62A7">
        <w:rPr>
          <w:rFonts w:ascii="Arial Nova" w:hAnsi="Arial Nova"/>
          <w:b/>
          <w:bCs/>
        </w:rPr>
        <w:t>a campione</w:t>
      </w:r>
      <w:r w:rsidR="008377D9">
        <w:rPr>
          <w:rFonts w:ascii="Arial Nova" w:hAnsi="Arial Nova"/>
          <w:b/>
          <w:bCs/>
        </w:rPr>
        <w:t xml:space="preserve"> </w:t>
      </w:r>
      <w:r w:rsidR="008377D9" w:rsidRPr="008377D9">
        <w:rPr>
          <w:rFonts w:ascii="Arial Nova" w:hAnsi="Arial Nova"/>
        </w:rPr>
        <w:t>con una percentuale minima del 20%</w:t>
      </w:r>
    </w:p>
    <w:p w14:paraId="48846A5E" w14:textId="05E230F8" w:rsidR="00CF62A7" w:rsidRPr="00445754" w:rsidRDefault="00451F7B" w:rsidP="00CF62A7">
      <w:pPr>
        <w:pStyle w:val="Paragrafoelenco"/>
        <w:numPr>
          <w:ilvl w:val="0"/>
          <w:numId w:val="3"/>
        </w:numPr>
        <w:rPr>
          <w:rFonts w:ascii="Arial Nova" w:hAnsi="Arial Nova"/>
        </w:rPr>
      </w:pPr>
      <w:r w:rsidRPr="00445754">
        <w:rPr>
          <w:rFonts w:ascii="Arial Nova" w:hAnsi="Arial Nova"/>
          <w:b/>
          <w:bCs/>
        </w:rPr>
        <w:t>random</w:t>
      </w:r>
      <w:r w:rsidRPr="00445754">
        <w:rPr>
          <w:rFonts w:ascii="Arial Nova" w:hAnsi="Arial Nova"/>
        </w:rPr>
        <w:t xml:space="preserve"> </w:t>
      </w:r>
      <w:r w:rsidR="00CF62A7" w:rsidRPr="00445754">
        <w:rPr>
          <w:rFonts w:ascii="Arial Nova" w:hAnsi="Arial Nova"/>
        </w:rPr>
        <w:t>nel corso dell’attività lavorativa</w:t>
      </w:r>
      <w:r w:rsidRPr="00445754">
        <w:rPr>
          <w:rFonts w:ascii="Arial Nova" w:hAnsi="Arial Nova"/>
        </w:rPr>
        <w:t xml:space="preserve"> in situazioni particolari che lo dovessero richiedere</w:t>
      </w:r>
    </w:p>
    <w:p w14:paraId="016D6031" w14:textId="16D1471A" w:rsidR="00D27EFE" w:rsidRDefault="008377D9" w:rsidP="00703022">
      <w:pPr>
        <w:jc w:val="both"/>
        <w:rPr>
          <w:rFonts w:ascii="Arial Nova" w:hAnsi="Arial Nova"/>
        </w:rPr>
      </w:pPr>
      <w:r w:rsidRPr="008377D9">
        <w:rPr>
          <w:rFonts w:ascii="Arial Nova" w:hAnsi="Arial Nova"/>
          <w:b/>
          <w:bCs/>
        </w:rPr>
        <w:t>Tempistiche:</w:t>
      </w:r>
      <w:r>
        <w:rPr>
          <w:rFonts w:ascii="Arial Nova" w:hAnsi="Arial Nova"/>
        </w:rPr>
        <w:t xml:space="preserve"> s</w:t>
      </w:r>
      <w:r w:rsidR="00D27EFE">
        <w:rPr>
          <w:rFonts w:ascii="Arial Nova" w:hAnsi="Arial Nova"/>
        </w:rPr>
        <w:t xml:space="preserve">i definiscono le </w:t>
      </w:r>
      <w:r w:rsidR="00EC5C2B">
        <w:rPr>
          <w:rFonts w:ascii="Arial Nova" w:hAnsi="Arial Nova"/>
        </w:rPr>
        <w:t xml:space="preserve">seguenti </w:t>
      </w:r>
      <w:r w:rsidR="00EC5C2B" w:rsidRPr="008377D9">
        <w:rPr>
          <w:rFonts w:ascii="Arial Nova" w:hAnsi="Arial Nova"/>
        </w:rPr>
        <w:t>tempistiche</w:t>
      </w:r>
      <w:r w:rsidR="00EC5C2B">
        <w:rPr>
          <w:rFonts w:ascii="Arial Nova" w:hAnsi="Arial Nova"/>
        </w:rPr>
        <w:t xml:space="preserve"> per effettuare le verifiche</w:t>
      </w:r>
      <w:r w:rsidR="00B56CE3" w:rsidRPr="00C45021">
        <w:rPr>
          <w:rStyle w:val="Rimandonotaapidipagina"/>
          <w:rFonts w:ascii="Arial Nova" w:hAnsi="Arial Nova"/>
          <w:b/>
          <w:bCs/>
          <w:color w:val="FF0000"/>
        </w:rPr>
        <w:footnoteReference w:id="9"/>
      </w:r>
      <w:r w:rsidR="002D1291">
        <w:rPr>
          <w:rFonts w:ascii="Arial Nova" w:hAnsi="Arial Nova"/>
        </w:rPr>
        <w:t xml:space="preserve"> a partire dal 15 ottobre</w:t>
      </w:r>
      <w:r w:rsidR="00EC5C2B">
        <w:rPr>
          <w:rFonts w:ascii="Arial Nova" w:hAnsi="Arial Nova"/>
        </w:rPr>
        <w:t>:</w:t>
      </w:r>
    </w:p>
    <w:p w14:paraId="2F86BB53" w14:textId="49D76759" w:rsidR="00CF62A7" w:rsidRPr="00445754" w:rsidRDefault="00C84B25" w:rsidP="00C84B25">
      <w:pPr>
        <w:pStyle w:val="Paragrafoelenco"/>
        <w:numPr>
          <w:ilvl w:val="0"/>
          <w:numId w:val="12"/>
        </w:numPr>
        <w:jc w:val="both"/>
        <w:rPr>
          <w:rFonts w:ascii="Arial Nova" w:hAnsi="Arial Nova"/>
          <w:b/>
          <w:bCs/>
        </w:rPr>
      </w:pPr>
      <w:r w:rsidRPr="00445754">
        <w:rPr>
          <w:rFonts w:ascii="Arial Nova" w:hAnsi="Arial Nova"/>
        </w:rPr>
        <w:t>il 15 ottobre</w:t>
      </w:r>
      <w:r w:rsidR="00CF62A7" w:rsidRPr="00445754">
        <w:rPr>
          <w:rFonts w:ascii="Arial Nova" w:hAnsi="Arial Nova"/>
        </w:rPr>
        <w:t>,</w:t>
      </w:r>
      <w:r w:rsidRPr="00445754">
        <w:rPr>
          <w:rFonts w:ascii="Arial Nova" w:hAnsi="Arial Nova"/>
        </w:rPr>
        <w:t xml:space="preserve"> se possibile</w:t>
      </w:r>
      <w:r w:rsidR="00CF62A7" w:rsidRPr="00445754">
        <w:rPr>
          <w:rFonts w:ascii="Arial Nova" w:hAnsi="Arial Nova"/>
        </w:rPr>
        <w:t>,</w:t>
      </w:r>
      <w:r w:rsidRPr="00445754">
        <w:rPr>
          <w:rFonts w:ascii="Arial Nova" w:hAnsi="Arial Nova"/>
        </w:rPr>
        <w:t xml:space="preserve"> tutti i lavoratori </w:t>
      </w:r>
      <w:r w:rsidR="00CF62A7" w:rsidRPr="00445754">
        <w:rPr>
          <w:rFonts w:ascii="Arial Nova" w:hAnsi="Arial Nova"/>
        </w:rPr>
        <w:t xml:space="preserve"> </w:t>
      </w:r>
    </w:p>
    <w:p w14:paraId="7B4B2F14" w14:textId="60BCFD20" w:rsidR="00CF62A7" w:rsidRPr="00445754" w:rsidRDefault="00CF62A7" w:rsidP="00CF62A7">
      <w:pPr>
        <w:pStyle w:val="Paragrafoelenco"/>
        <w:numPr>
          <w:ilvl w:val="0"/>
          <w:numId w:val="12"/>
        </w:numPr>
        <w:jc w:val="both"/>
        <w:rPr>
          <w:rFonts w:ascii="Arial Nova" w:hAnsi="Arial Nova"/>
        </w:rPr>
      </w:pPr>
      <w:r w:rsidRPr="00445754">
        <w:rPr>
          <w:rFonts w:ascii="Arial Nova" w:hAnsi="Arial Nova"/>
        </w:rPr>
        <w:t>successivamente e fino al 31.12.2021</w:t>
      </w:r>
      <w:r w:rsidR="00C84B25" w:rsidRPr="00445754">
        <w:rPr>
          <w:rFonts w:ascii="Arial Nova" w:hAnsi="Arial Nova"/>
        </w:rPr>
        <w:t xml:space="preserve"> </w:t>
      </w:r>
      <w:r w:rsidRPr="00445754">
        <w:rPr>
          <w:rFonts w:ascii="Arial Nova" w:hAnsi="Arial Nova"/>
        </w:rPr>
        <w:t>le verifiche verranno effettuate giornalmente a campione,</w:t>
      </w:r>
      <w:r w:rsidRPr="00445754">
        <w:rPr>
          <w:rFonts w:ascii="Arial Nova" w:hAnsi="Arial Nova"/>
          <w:b/>
          <w:bCs/>
          <w:vertAlign w:val="superscript"/>
        </w:rPr>
        <w:footnoteReference w:id="10"/>
      </w:r>
      <w:r w:rsidRPr="00445754">
        <w:rPr>
          <w:rFonts w:ascii="Arial Nova" w:hAnsi="Arial Nova"/>
        </w:rPr>
        <w:t xml:space="preserve">  con una percentuale minima del </w:t>
      </w:r>
      <w:r w:rsidR="008377D9" w:rsidRPr="00445754">
        <w:rPr>
          <w:rFonts w:ascii="Arial Nova" w:hAnsi="Arial Nova"/>
        </w:rPr>
        <w:t>20</w:t>
      </w:r>
      <w:r w:rsidRPr="00445754">
        <w:rPr>
          <w:rFonts w:ascii="Arial Nova" w:hAnsi="Arial Nova"/>
        </w:rPr>
        <w:t>% sul totale dei lavoratori;</w:t>
      </w:r>
    </w:p>
    <w:p w14:paraId="34270CA7" w14:textId="44EA34C1" w:rsidR="00C84B25" w:rsidRPr="00445754" w:rsidRDefault="00CF62A7" w:rsidP="00CF62A7">
      <w:pPr>
        <w:pStyle w:val="Paragrafoelenco"/>
        <w:numPr>
          <w:ilvl w:val="0"/>
          <w:numId w:val="12"/>
        </w:numPr>
        <w:jc w:val="both"/>
        <w:rPr>
          <w:rFonts w:ascii="Arial Nova" w:hAnsi="Arial Nova"/>
          <w:b/>
          <w:bCs/>
        </w:rPr>
      </w:pPr>
      <w:r w:rsidRPr="00445754">
        <w:rPr>
          <w:rFonts w:ascii="Arial Nova" w:hAnsi="Arial Nova"/>
        </w:rPr>
        <w:t>possono anche essere effettuati controlli random in situazioni particolari.</w:t>
      </w:r>
    </w:p>
    <w:p w14:paraId="1847C437" w14:textId="5DFB5EFA" w:rsidR="00033D64" w:rsidRPr="00445754" w:rsidRDefault="00451F7B" w:rsidP="008377D9">
      <w:pPr>
        <w:pStyle w:val="Paragrafoelenco"/>
        <w:numPr>
          <w:ilvl w:val="0"/>
          <w:numId w:val="12"/>
        </w:numPr>
        <w:jc w:val="both"/>
        <w:rPr>
          <w:rFonts w:ascii="Arial Nova" w:hAnsi="Arial Nova"/>
          <w:b/>
          <w:bCs/>
        </w:rPr>
      </w:pPr>
      <w:r w:rsidRPr="00445754">
        <w:rPr>
          <w:rFonts w:ascii="Arial Nova" w:hAnsi="Arial Nova"/>
          <w:b/>
          <w:bCs/>
        </w:rPr>
        <w:t>…</w:t>
      </w:r>
    </w:p>
    <w:p w14:paraId="0F77795C" w14:textId="77777777" w:rsidR="008377D9" w:rsidRPr="00445754" w:rsidRDefault="008377D9" w:rsidP="0063663B">
      <w:pPr>
        <w:pStyle w:val="Paragrafoelenco"/>
        <w:jc w:val="both"/>
        <w:rPr>
          <w:rFonts w:ascii="Arial Nova" w:hAnsi="Arial Nova"/>
          <w:b/>
          <w:bCs/>
        </w:rPr>
      </w:pPr>
    </w:p>
    <w:p w14:paraId="6BE0255D" w14:textId="2771FB0C" w:rsidR="00CF62A7" w:rsidRDefault="00445754" w:rsidP="00445754">
      <w:pPr>
        <w:pStyle w:val="Paragrafoelenco"/>
        <w:numPr>
          <w:ilvl w:val="1"/>
          <w:numId w:val="20"/>
        </w:numPr>
        <w:jc w:val="both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 </w:t>
      </w:r>
      <w:r w:rsidR="008377D9" w:rsidRPr="00445754">
        <w:rPr>
          <w:rFonts w:ascii="Arial Nova" w:hAnsi="Arial Nova"/>
          <w:b/>
          <w:bCs/>
        </w:rPr>
        <w:t xml:space="preserve"> </w:t>
      </w:r>
      <w:r w:rsidR="00033D64" w:rsidRPr="00445754">
        <w:rPr>
          <w:rFonts w:ascii="Arial Nova" w:hAnsi="Arial Nova"/>
          <w:b/>
          <w:bCs/>
        </w:rPr>
        <w:t>Le modalità di verifica d</w:t>
      </w:r>
      <w:r w:rsidR="00CF62A7" w:rsidRPr="00445754">
        <w:rPr>
          <w:rFonts w:ascii="Arial Nova" w:hAnsi="Arial Nova"/>
          <w:b/>
          <w:bCs/>
        </w:rPr>
        <w:t>el possesso del green pass</w:t>
      </w:r>
    </w:p>
    <w:p w14:paraId="5AB8B1AE" w14:textId="77777777" w:rsidR="0063663B" w:rsidRPr="00445754" w:rsidRDefault="0063663B" w:rsidP="0063663B">
      <w:pPr>
        <w:pStyle w:val="Paragrafoelenco"/>
        <w:jc w:val="both"/>
        <w:rPr>
          <w:rFonts w:ascii="Arial Nova" w:hAnsi="Arial Nova"/>
          <w:b/>
          <w:bCs/>
        </w:rPr>
      </w:pPr>
    </w:p>
    <w:p w14:paraId="2FC475A1" w14:textId="33FE0BE1" w:rsidR="00033D64" w:rsidRPr="00445754" w:rsidRDefault="00033D64" w:rsidP="00033D64">
      <w:pPr>
        <w:ind w:left="360"/>
        <w:jc w:val="both"/>
        <w:rPr>
          <w:rFonts w:ascii="Arial Nova" w:hAnsi="Arial Nova"/>
          <w:b/>
          <w:bCs/>
        </w:rPr>
      </w:pPr>
      <w:r w:rsidRPr="00445754">
        <w:rPr>
          <w:rFonts w:ascii="Arial Nova" w:hAnsi="Arial Nova"/>
          <w:b/>
          <w:bCs/>
        </w:rPr>
        <w:t>5.2.1. Verifica fisica del possesso del green pass</w:t>
      </w:r>
    </w:p>
    <w:p w14:paraId="341A97FF" w14:textId="6E5B3B0A" w:rsidR="00033D64" w:rsidRPr="00445754" w:rsidRDefault="00033D64" w:rsidP="008377D9">
      <w:pPr>
        <w:jc w:val="both"/>
        <w:rPr>
          <w:rFonts w:ascii="Arial Nova" w:hAnsi="Arial Nova"/>
          <w:b/>
          <w:bCs/>
        </w:rPr>
      </w:pPr>
      <w:r w:rsidRPr="00445754">
        <w:rPr>
          <w:rFonts w:ascii="Arial Nova" w:hAnsi="Arial Nova"/>
        </w:rPr>
        <w:t xml:space="preserve">La verifica viene effettuata fisicamente nei seguenti casi: </w:t>
      </w:r>
      <w:r w:rsidRPr="00445754">
        <w:rPr>
          <w:rFonts w:ascii="Arial Nova" w:hAnsi="Arial Nova"/>
          <w:b/>
          <w:bCs/>
        </w:rPr>
        <w:t xml:space="preserve"> </w:t>
      </w:r>
    </w:p>
    <w:p w14:paraId="4C3A1F98" w14:textId="4E812E99" w:rsidR="00B56CE3" w:rsidRPr="00562E48" w:rsidRDefault="00102E55" w:rsidP="00703022">
      <w:pPr>
        <w:pStyle w:val="Paragrafoelenco"/>
        <w:numPr>
          <w:ilvl w:val="0"/>
          <w:numId w:val="5"/>
        </w:numPr>
        <w:jc w:val="both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per i </w:t>
      </w:r>
      <w:r w:rsidR="00B56CE3" w:rsidRPr="00562E48">
        <w:rPr>
          <w:rFonts w:ascii="Arial Nova" w:hAnsi="Arial Nova"/>
          <w:b/>
          <w:bCs/>
        </w:rPr>
        <w:t xml:space="preserve">lavoratori </w:t>
      </w:r>
      <w:r w:rsidR="00B56CE3" w:rsidRPr="00562E48">
        <w:rPr>
          <w:rFonts w:ascii="Arial Nova" w:hAnsi="Arial Nova"/>
        </w:rPr>
        <w:t xml:space="preserve">che svolgono la loro attività nel </w:t>
      </w:r>
      <w:r w:rsidR="00B56CE3" w:rsidRPr="00562E48">
        <w:rPr>
          <w:rFonts w:ascii="Arial Nova" w:hAnsi="Arial Nova"/>
          <w:b/>
          <w:bCs/>
        </w:rPr>
        <w:t xml:space="preserve">sito </w:t>
      </w:r>
      <w:bookmarkStart w:id="5" w:name="_Hlk84423401"/>
      <w:r w:rsidR="00B56CE3" w:rsidRPr="00562E48">
        <w:rPr>
          <w:rFonts w:ascii="Arial Nova" w:hAnsi="Arial Nova"/>
          <w:b/>
          <w:bCs/>
        </w:rPr>
        <w:t>aziendale</w:t>
      </w:r>
      <w:r>
        <w:rPr>
          <w:rFonts w:ascii="Arial Nova" w:hAnsi="Arial Nova"/>
          <w:b/>
          <w:bCs/>
        </w:rPr>
        <w:t xml:space="preserve"> </w:t>
      </w:r>
      <w:r w:rsidRPr="00102E55">
        <w:rPr>
          <w:rFonts w:ascii="Arial Nova" w:hAnsi="Arial Nova"/>
        </w:rPr>
        <w:t>la verifica</w:t>
      </w:r>
      <w:r>
        <w:rPr>
          <w:rFonts w:ascii="Arial Nova" w:hAnsi="Arial Nova"/>
        </w:rPr>
        <w:t xml:space="preserve"> viene effettuata,</w:t>
      </w:r>
      <w:r w:rsidRPr="00102E55">
        <w:rPr>
          <w:rFonts w:ascii="Arial Nova" w:hAnsi="Arial Nova"/>
        </w:rPr>
        <w:t xml:space="preserve"> </w:t>
      </w:r>
      <w:r w:rsidR="00451F7B">
        <w:rPr>
          <w:rFonts w:ascii="Arial Nova" w:hAnsi="Arial Nova"/>
        </w:rPr>
        <w:t>prioritariamente</w:t>
      </w:r>
      <w:r w:rsidRPr="00C45021">
        <w:rPr>
          <w:rStyle w:val="Rimandonotaapidipagina"/>
          <w:rFonts w:ascii="Arial Nova" w:hAnsi="Arial Nova"/>
          <w:b/>
          <w:bCs/>
          <w:color w:val="FF0000"/>
        </w:rPr>
        <w:footnoteReference w:id="11"/>
      </w:r>
      <w:r>
        <w:rPr>
          <w:rFonts w:ascii="Arial Nova" w:hAnsi="Arial Nova"/>
        </w:rPr>
        <w:t xml:space="preserve"> al momento dell’accesso</w:t>
      </w:r>
      <w:bookmarkEnd w:id="5"/>
      <w:r>
        <w:rPr>
          <w:rFonts w:ascii="Arial Nova" w:hAnsi="Arial Nova"/>
        </w:rPr>
        <w:t xml:space="preserve"> al luogo di lavoro</w:t>
      </w:r>
      <w:r w:rsidR="00451F7B">
        <w:rPr>
          <w:rFonts w:ascii="Arial Nova" w:hAnsi="Arial Nova"/>
        </w:rPr>
        <w:t>;</w:t>
      </w:r>
    </w:p>
    <w:p w14:paraId="4ACA57CC" w14:textId="77777777" w:rsidR="00BB6FEA" w:rsidRDefault="00BB6FEA" w:rsidP="00CF62A7">
      <w:pPr>
        <w:pStyle w:val="Paragrafoelenco"/>
        <w:ind w:left="1080"/>
        <w:jc w:val="both"/>
        <w:rPr>
          <w:rFonts w:ascii="Arial Nova" w:hAnsi="Arial Nova"/>
        </w:rPr>
      </w:pPr>
    </w:p>
    <w:p w14:paraId="0CB16283" w14:textId="29DE4D9D" w:rsidR="00562E48" w:rsidRPr="00562E48" w:rsidRDefault="00102E55" w:rsidP="00703022">
      <w:pPr>
        <w:pStyle w:val="Paragrafoelenco"/>
        <w:numPr>
          <w:ilvl w:val="0"/>
          <w:numId w:val="5"/>
        </w:numPr>
        <w:jc w:val="both"/>
        <w:rPr>
          <w:rFonts w:ascii="Arial Nova" w:hAnsi="Arial Nova"/>
        </w:rPr>
      </w:pPr>
      <w:r>
        <w:rPr>
          <w:rFonts w:ascii="Arial Nova" w:hAnsi="Arial Nova"/>
          <w:b/>
          <w:bCs/>
        </w:rPr>
        <w:t xml:space="preserve">per i </w:t>
      </w:r>
      <w:r w:rsidR="00562E48">
        <w:rPr>
          <w:rFonts w:ascii="Arial Nova" w:hAnsi="Arial Nova"/>
          <w:b/>
          <w:bCs/>
        </w:rPr>
        <w:t xml:space="preserve">lavoratori </w:t>
      </w:r>
      <w:r w:rsidR="00562E48" w:rsidRPr="00562E48">
        <w:rPr>
          <w:rFonts w:ascii="Arial Nova" w:hAnsi="Arial Nova"/>
        </w:rPr>
        <w:t>che svolgono la loro attività</w:t>
      </w:r>
      <w:r w:rsidR="00562E48">
        <w:rPr>
          <w:rFonts w:ascii="Arial Nova" w:hAnsi="Arial Nova"/>
          <w:b/>
          <w:bCs/>
        </w:rPr>
        <w:t xml:space="preserve"> in cantieri</w:t>
      </w:r>
      <w:r w:rsidR="00562E48" w:rsidRPr="00C45021">
        <w:rPr>
          <w:rStyle w:val="Rimandonotaapidipagina"/>
          <w:rFonts w:ascii="Arial Nova" w:hAnsi="Arial Nova"/>
          <w:b/>
          <w:bCs/>
          <w:color w:val="FF0000"/>
        </w:rPr>
        <w:footnoteReference w:id="12"/>
      </w:r>
      <w:r w:rsidR="00562E48">
        <w:rPr>
          <w:rFonts w:ascii="Arial Nova" w:hAnsi="Arial Nova"/>
          <w:b/>
          <w:bCs/>
        </w:rPr>
        <w:t xml:space="preserve"> o altro:</w:t>
      </w:r>
    </w:p>
    <w:p w14:paraId="4B1A6F98" w14:textId="2C4FBC70" w:rsidR="00562E48" w:rsidRDefault="00562E48" w:rsidP="00703022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t>……</w:t>
      </w:r>
    </w:p>
    <w:p w14:paraId="09FCEB89" w14:textId="5ED25C2E" w:rsidR="00562E48" w:rsidRDefault="00562E48" w:rsidP="00703022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t>…..</w:t>
      </w:r>
    </w:p>
    <w:p w14:paraId="09E6C4A8" w14:textId="6BAD613F" w:rsidR="00562E48" w:rsidRDefault="00102E55" w:rsidP="00703022">
      <w:pPr>
        <w:pStyle w:val="Paragrafoelenco"/>
        <w:numPr>
          <w:ilvl w:val="0"/>
          <w:numId w:val="5"/>
        </w:numPr>
        <w:jc w:val="both"/>
        <w:rPr>
          <w:rFonts w:ascii="Arial Nova" w:hAnsi="Arial Nova"/>
        </w:rPr>
      </w:pPr>
      <w:r>
        <w:rPr>
          <w:rFonts w:ascii="Arial Nova" w:hAnsi="Arial Nova"/>
          <w:b/>
          <w:bCs/>
        </w:rPr>
        <w:lastRenderedPageBreak/>
        <w:t xml:space="preserve">per i </w:t>
      </w:r>
      <w:r w:rsidR="00562E48">
        <w:rPr>
          <w:rFonts w:ascii="Arial Nova" w:hAnsi="Arial Nova"/>
          <w:b/>
          <w:bCs/>
        </w:rPr>
        <w:t>l</w:t>
      </w:r>
      <w:r w:rsidR="00562E48" w:rsidRPr="00562E48">
        <w:rPr>
          <w:rFonts w:ascii="Arial Nova" w:hAnsi="Arial Nova"/>
          <w:b/>
          <w:bCs/>
        </w:rPr>
        <w:t>avorator</w:t>
      </w:r>
      <w:r w:rsidR="00562E48">
        <w:rPr>
          <w:rFonts w:ascii="Arial Nova" w:hAnsi="Arial Nova"/>
          <w:b/>
          <w:bCs/>
        </w:rPr>
        <w:t xml:space="preserve">i </w:t>
      </w:r>
      <w:r w:rsidR="00562E48" w:rsidRPr="00102E55">
        <w:rPr>
          <w:rFonts w:ascii="Arial Nova" w:hAnsi="Arial Nova"/>
        </w:rPr>
        <w:t xml:space="preserve">che </w:t>
      </w:r>
      <w:r w:rsidRPr="00102E55">
        <w:rPr>
          <w:rFonts w:ascii="Arial Nova" w:hAnsi="Arial Nova"/>
        </w:rPr>
        <w:t>svolgono la loro attività principalmente all’esterno</w:t>
      </w:r>
      <w:r>
        <w:rPr>
          <w:rFonts w:ascii="Arial Nova" w:hAnsi="Arial Nova"/>
        </w:rPr>
        <w:t xml:space="preserve">: </w:t>
      </w:r>
    </w:p>
    <w:p w14:paraId="6D6B1845" w14:textId="34A18860" w:rsidR="00102E55" w:rsidRDefault="00102E55" w:rsidP="00703022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  <w:r w:rsidRPr="00102E55">
        <w:rPr>
          <w:rFonts w:ascii="Arial Nova" w:hAnsi="Arial Nova"/>
        </w:rPr>
        <w:t xml:space="preserve">la verifica va effettuata </w:t>
      </w:r>
      <w:r>
        <w:rPr>
          <w:rFonts w:ascii="Arial Nova" w:hAnsi="Arial Nova"/>
        </w:rPr>
        <w:t>al primo accesso ai locali aziendali;</w:t>
      </w:r>
    </w:p>
    <w:p w14:paraId="33F991D6" w14:textId="42356679" w:rsidR="00102E55" w:rsidRDefault="00102E55" w:rsidP="00703022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la verifica verrà effettuata </w:t>
      </w:r>
      <w:r w:rsidR="00703022">
        <w:rPr>
          <w:rFonts w:ascii="Arial Nova" w:hAnsi="Arial Nova"/>
        </w:rPr>
        <w:t>dal datore di lavoro della struttura presso la quale si reca il lavoratore</w:t>
      </w:r>
      <w:r w:rsidR="00451F7B">
        <w:rPr>
          <w:rFonts w:ascii="Arial Nova" w:hAnsi="Arial Nova"/>
          <w:color w:val="2F5496" w:themeColor="accent1" w:themeShade="BF"/>
        </w:rPr>
        <w:t xml:space="preserve"> </w:t>
      </w:r>
      <w:r w:rsidR="00451F7B" w:rsidRPr="00336703">
        <w:rPr>
          <w:rFonts w:ascii="Arial Nova" w:hAnsi="Arial Nova"/>
        </w:rPr>
        <w:t>a svolgere la sua attività</w:t>
      </w:r>
      <w:r w:rsidR="00703022" w:rsidRPr="00336703">
        <w:rPr>
          <w:rFonts w:ascii="Arial Nova" w:hAnsi="Arial Nova"/>
        </w:rPr>
        <w:t>.</w:t>
      </w:r>
    </w:p>
    <w:p w14:paraId="55F97A36" w14:textId="77777777" w:rsidR="00BB6FEA" w:rsidRDefault="00BB6FEA" w:rsidP="00703022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</w:p>
    <w:p w14:paraId="79BF3812" w14:textId="2045B34F" w:rsidR="00102E55" w:rsidRPr="00703022" w:rsidRDefault="00703022" w:rsidP="00703022">
      <w:pPr>
        <w:pStyle w:val="Paragrafoelenco"/>
        <w:numPr>
          <w:ilvl w:val="0"/>
          <w:numId w:val="5"/>
        </w:numPr>
        <w:jc w:val="both"/>
        <w:rPr>
          <w:rFonts w:ascii="Arial Nova" w:hAnsi="Arial Nova"/>
          <w:b/>
          <w:bCs/>
        </w:rPr>
      </w:pPr>
      <w:r w:rsidRPr="00703022">
        <w:rPr>
          <w:rFonts w:ascii="Arial Nova" w:hAnsi="Arial Nova"/>
          <w:b/>
          <w:bCs/>
        </w:rPr>
        <w:t xml:space="preserve">per </w:t>
      </w:r>
      <w:r>
        <w:rPr>
          <w:rFonts w:ascii="Arial Nova" w:hAnsi="Arial Nova"/>
          <w:b/>
          <w:bCs/>
        </w:rPr>
        <w:t xml:space="preserve">tutti </w:t>
      </w:r>
      <w:r w:rsidRPr="00703022">
        <w:rPr>
          <w:rFonts w:ascii="Arial Nova" w:hAnsi="Arial Nova"/>
          <w:b/>
          <w:bCs/>
        </w:rPr>
        <w:t>gli esterni</w:t>
      </w:r>
      <w:r>
        <w:rPr>
          <w:rFonts w:ascii="Arial Nova" w:hAnsi="Arial Nova"/>
          <w:b/>
          <w:bCs/>
        </w:rPr>
        <w:t xml:space="preserve"> </w:t>
      </w:r>
      <w:r w:rsidRPr="00703022">
        <w:rPr>
          <w:rFonts w:ascii="Arial Nova" w:hAnsi="Arial Nova"/>
        </w:rPr>
        <w:t>che entrano</w:t>
      </w:r>
      <w:r>
        <w:rPr>
          <w:rFonts w:ascii="Arial Nova" w:hAnsi="Arial Nova"/>
          <w:b/>
          <w:bCs/>
        </w:rPr>
        <w:t xml:space="preserve"> </w:t>
      </w:r>
      <w:r w:rsidRPr="00703022">
        <w:rPr>
          <w:rFonts w:ascii="Arial Nova" w:hAnsi="Arial Nova"/>
        </w:rPr>
        <w:t>nella sede aziendale</w:t>
      </w:r>
      <w:r>
        <w:rPr>
          <w:rFonts w:ascii="Arial Nova" w:hAnsi="Arial Nova"/>
        </w:rPr>
        <w:t xml:space="preserve"> per svolgere la </w:t>
      </w:r>
      <w:r w:rsidRPr="00703022">
        <w:rPr>
          <w:rFonts w:ascii="Arial Nova" w:hAnsi="Arial Nova"/>
          <w:b/>
          <w:bCs/>
        </w:rPr>
        <w:t>propria attività lavorativa</w:t>
      </w:r>
      <w:r w:rsidRPr="00703022">
        <w:rPr>
          <w:rFonts w:ascii="Arial Nova" w:hAnsi="Arial Nova"/>
        </w:rPr>
        <w:t xml:space="preserve"> (</w:t>
      </w:r>
      <w:r>
        <w:rPr>
          <w:rFonts w:ascii="Arial Nova" w:hAnsi="Arial Nova"/>
        </w:rPr>
        <w:t xml:space="preserve">fornitori, manutentori, pulizie, etc.) o </w:t>
      </w:r>
      <w:r w:rsidRPr="00703022">
        <w:rPr>
          <w:rFonts w:ascii="Arial Nova" w:hAnsi="Arial Nova"/>
          <w:b/>
          <w:bCs/>
        </w:rPr>
        <w:t>attività formativa</w:t>
      </w:r>
      <w:r>
        <w:rPr>
          <w:rFonts w:ascii="Arial Nova" w:hAnsi="Arial Nova"/>
        </w:rPr>
        <w:t xml:space="preserve"> o </w:t>
      </w:r>
      <w:r w:rsidRPr="00703022">
        <w:rPr>
          <w:rFonts w:ascii="Arial Nova" w:hAnsi="Arial Nova"/>
          <w:b/>
          <w:bCs/>
        </w:rPr>
        <w:t>attività di volontariato</w:t>
      </w:r>
      <w:bookmarkStart w:id="6" w:name="_Hlk84423887"/>
      <w:r>
        <w:rPr>
          <w:rFonts w:ascii="Arial Nova" w:hAnsi="Arial Nova"/>
        </w:rPr>
        <w:t xml:space="preserve"> </w:t>
      </w:r>
      <w:r>
        <w:rPr>
          <w:rFonts w:ascii="Arial Nova" w:hAnsi="Arial Nova"/>
          <w:b/>
          <w:bCs/>
        </w:rPr>
        <w:t xml:space="preserve"> </w:t>
      </w:r>
      <w:r w:rsidRPr="00703022">
        <w:rPr>
          <w:rFonts w:ascii="Arial Nova" w:hAnsi="Arial Nova"/>
          <w:b/>
          <w:bCs/>
        </w:rPr>
        <w:t xml:space="preserve"> </w:t>
      </w:r>
      <w:r w:rsidRPr="00703022">
        <w:rPr>
          <w:rFonts w:ascii="Arial Nova" w:hAnsi="Arial Nova"/>
        </w:rPr>
        <w:t>la verifica viene effettuata, al momento dell’accesso</w:t>
      </w:r>
      <w:bookmarkEnd w:id="6"/>
      <w:r>
        <w:rPr>
          <w:rFonts w:ascii="Arial Nova" w:hAnsi="Arial Nova"/>
        </w:rPr>
        <w:t xml:space="preserve"> in azienda:</w:t>
      </w:r>
    </w:p>
    <w:p w14:paraId="0B5122A6" w14:textId="49432D94" w:rsidR="00703022" w:rsidRDefault="00703022" w:rsidP="00703022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  <w:r w:rsidRPr="00703022">
        <w:rPr>
          <w:rFonts w:ascii="Arial Nova" w:hAnsi="Arial Nova"/>
        </w:rPr>
        <w:t>viene effettuata su tutti coloro che entrano</w:t>
      </w:r>
      <w:r w:rsidR="00E57C1C">
        <w:rPr>
          <w:rFonts w:ascii="Arial Nova" w:hAnsi="Arial Nova"/>
        </w:rPr>
        <w:t xml:space="preserve"> </w:t>
      </w:r>
      <w:r w:rsidR="00E57C1C" w:rsidRPr="00336703">
        <w:rPr>
          <w:rFonts w:ascii="Arial Nova" w:hAnsi="Arial Nova"/>
        </w:rPr>
        <w:t>nell’ambiente di lavoro</w:t>
      </w:r>
      <w:r w:rsidRPr="00336703">
        <w:rPr>
          <w:rFonts w:ascii="Arial Nova" w:hAnsi="Arial Nova"/>
        </w:rPr>
        <w:t xml:space="preserve"> </w:t>
      </w:r>
      <w:r w:rsidRPr="00703022">
        <w:rPr>
          <w:rFonts w:ascii="Arial Nova" w:hAnsi="Arial Nova"/>
        </w:rPr>
        <w:t>a svolgere la propria attività</w:t>
      </w:r>
      <w:r w:rsidR="00451F7B">
        <w:rPr>
          <w:rFonts w:ascii="Arial Nova" w:hAnsi="Arial Nova"/>
        </w:rPr>
        <w:t xml:space="preserve"> </w:t>
      </w:r>
      <w:r w:rsidR="00451F7B" w:rsidRPr="00336703">
        <w:rPr>
          <w:rFonts w:ascii="Arial Nova" w:hAnsi="Arial Nova"/>
        </w:rPr>
        <w:t>lavorativa, formativa o di volontariato</w:t>
      </w:r>
      <w:r w:rsidR="00C45021">
        <w:rPr>
          <w:rFonts w:ascii="Arial Nova" w:hAnsi="Arial Nova"/>
        </w:rPr>
        <w:t>;</w:t>
      </w:r>
      <w:r w:rsidR="00153027" w:rsidRPr="00C45021">
        <w:rPr>
          <w:rStyle w:val="Rimandonotaapidipagina"/>
          <w:rFonts w:ascii="Arial Nova" w:hAnsi="Arial Nova"/>
          <w:b/>
          <w:bCs/>
          <w:color w:val="FF0000"/>
        </w:rPr>
        <w:footnoteReference w:id="13"/>
      </w:r>
    </w:p>
    <w:p w14:paraId="62E056D2" w14:textId="459676A6" w:rsidR="00BB6FEA" w:rsidRDefault="00BB6FEA" w:rsidP="00BB6FEA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</w:p>
    <w:p w14:paraId="0C74BFA9" w14:textId="4F9713FC" w:rsidR="00153027" w:rsidRDefault="00153027" w:rsidP="00153027">
      <w:pPr>
        <w:pStyle w:val="Paragrafoelenco"/>
        <w:numPr>
          <w:ilvl w:val="0"/>
          <w:numId w:val="5"/>
        </w:numPr>
        <w:jc w:val="both"/>
        <w:rPr>
          <w:rFonts w:ascii="Arial Nova" w:hAnsi="Arial Nova"/>
        </w:rPr>
      </w:pPr>
      <w:r w:rsidRPr="00153027">
        <w:rPr>
          <w:rFonts w:ascii="Arial Nova" w:hAnsi="Arial Nova"/>
          <w:b/>
          <w:bCs/>
        </w:rPr>
        <w:t>per tutti gli esterni</w:t>
      </w:r>
      <w:r>
        <w:rPr>
          <w:rFonts w:ascii="Arial Nova" w:hAnsi="Arial Nova"/>
        </w:rPr>
        <w:t xml:space="preserve"> che partecipano ad eventi, spettacoli, assemblee, etc. </w:t>
      </w:r>
      <w:r w:rsidRPr="00153027">
        <w:rPr>
          <w:rFonts w:ascii="Arial Nova" w:hAnsi="Arial Nova"/>
          <w:b/>
          <w:bCs/>
        </w:rPr>
        <w:t xml:space="preserve"> </w:t>
      </w:r>
      <w:r w:rsidRPr="00153027">
        <w:rPr>
          <w:rFonts w:ascii="Arial Nova" w:hAnsi="Arial Nova"/>
        </w:rPr>
        <w:t>la verifica viene effettuata, al momento dell’accesso</w:t>
      </w:r>
      <w:r>
        <w:rPr>
          <w:rFonts w:ascii="Arial Nova" w:hAnsi="Arial Nova"/>
        </w:rPr>
        <w:t xml:space="preserve"> per tutti gli intervenuti.</w:t>
      </w:r>
    </w:p>
    <w:p w14:paraId="71E69372" w14:textId="77777777" w:rsidR="00BB6FEA" w:rsidRDefault="00BB6FEA" w:rsidP="00BB6FEA">
      <w:pPr>
        <w:pStyle w:val="Paragrafoelenco"/>
        <w:jc w:val="both"/>
        <w:rPr>
          <w:rFonts w:ascii="Arial Nova" w:hAnsi="Arial Nova"/>
        </w:rPr>
      </w:pPr>
    </w:p>
    <w:p w14:paraId="36FE9919" w14:textId="225ABFC1" w:rsidR="00153027" w:rsidRPr="00C84B25" w:rsidRDefault="00153027" w:rsidP="00153027">
      <w:pPr>
        <w:pStyle w:val="Paragrafoelenco"/>
        <w:numPr>
          <w:ilvl w:val="0"/>
          <w:numId w:val="5"/>
        </w:numPr>
        <w:jc w:val="both"/>
        <w:rPr>
          <w:rFonts w:ascii="Arial Nova" w:hAnsi="Arial Nova"/>
        </w:rPr>
      </w:pPr>
      <w:r>
        <w:rPr>
          <w:rFonts w:ascii="Arial Nova" w:hAnsi="Arial Nova"/>
          <w:b/>
          <w:bCs/>
        </w:rPr>
        <w:t>……………</w:t>
      </w:r>
      <w:r w:rsidRPr="00C23E56">
        <w:rPr>
          <w:rFonts w:ascii="Arial Nova" w:hAnsi="Arial Nova"/>
          <w:color w:val="FF0000"/>
        </w:rPr>
        <w:t>.</w:t>
      </w:r>
      <w:r w:rsidRPr="00C45021">
        <w:rPr>
          <w:rStyle w:val="Rimandonotaapidipagina"/>
          <w:rFonts w:ascii="Arial Nova" w:hAnsi="Arial Nova"/>
          <w:b/>
          <w:bCs/>
          <w:color w:val="FF0000"/>
        </w:rPr>
        <w:footnoteReference w:id="14"/>
      </w:r>
    </w:p>
    <w:p w14:paraId="5D05A9A0" w14:textId="77777777" w:rsidR="00C84B25" w:rsidRPr="00C84B25" w:rsidRDefault="00C84B25" w:rsidP="00CF62A7">
      <w:pPr>
        <w:rPr>
          <w:rFonts w:ascii="Arial Nova" w:hAnsi="Arial Nova"/>
          <w:b/>
          <w:bCs/>
        </w:rPr>
      </w:pPr>
      <w:bookmarkStart w:id="7" w:name="_Hlk84956234"/>
    </w:p>
    <w:bookmarkEnd w:id="7"/>
    <w:p w14:paraId="2BE0283F" w14:textId="4200DCB8" w:rsidR="00C84B25" w:rsidRPr="00445754" w:rsidRDefault="00C84B25" w:rsidP="00033D64">
      <w:pPr>
        <w:pStyle w:val="Paragrafoelenco"/>
        <w:numPr>
          <w:ilvl w:val="2"/>
          <w:numId w:val="19"/>
        </w:numPr>
        <w:rPr>
          <w:rFonts w:ascii="Arial Nova" w:hAnsi="Arial Nova"/>
          <w:b/>
          <w:bCs/>
        </w:rPr>
      </w:pPr>
      <w:r w:rsidRPr="00445754">
        <w:rPr>
          <w:rFonts w:ascii="Arial Nova" w:hAnsi="Arial Nova"/>
          <w:b/>
          <w:bCs/>
        </w:rPr>
        <w:t>Verifica telematica del possesso del green pass</w:t>
      </w:r>
      <w:r w:rsidR="00E2579D" w:rsidRPr="00E2579D">
        <w:rPr>
          <w:rStyle w:val="Rimandonotaapidipagina"/>
          <w:rFonts w:ascii="Arial Nova" w:hAnsi="Arial Nova"/>
          <w:b/>
          <w:bCs/>
          <w:color w:val="FF0000"/>
        </w:rPr>
        <w:footnoteReference w:id="15"/>
      </w:r>
    </w:p>
    <w:p w14:paraId="3F3F86AE" w14:textId="4CE4B680" w:rsidR="00C84B25" w:rsidRPr="00445754" w:rsidRDefault="00451F7B" w:rsidP="008377D9">
      <w:pPr>
        <w:jc w:val="both"/>
        <w:rPr>
          <w:rFonts w:ascii="Arial Nova" w:hAnsi="Arial Nova"/>
        </w:rPr>
      </w:pPr>
      <w:r w:rsidRPr="00445754">
        <w:rPr>
          <w:rFonts w:ascii="Arial Nova" w:hAnsi="Arial Nova"/>
        </w:rPr>
        <w:t>In tutti i casi nei quali non è possibile verificare fisicamente il possesso del green pass dei lavoratori che svolgono la loro attività principalmente all’esterno o in sedi staccate, viene adottata la moda</w:t>
      </w:r>
      <w:r w:rsidR="00326DEE" w:rsidRPr="00445754">
        <w:rPr>
          <w:rFonts w:ascii="Arial Nova" w:hAnsi="Arial Nova"/>
        </w:rPr>
        <w:t>l</w:t>
      </w:r>
      <w:r w:rsidRPr="00445754">
        <w:rPr>
          <w:rFonts w:ascii="Arial Nova" w:hAnsi="Arial Nova"/>
        </w:rPr>
        <w:t xml:space="preserve">ità di verifica </w:t>
      </w:r>
      <w:r w:rsidR="00326DEE" w:rsidRPr="00445754">
        <w:rPr>
          <w:rFonts w:ascii="Arial Nova" w:hAnsi="Arial Nova"/>
        </w:rPr>
        <w:t>telematica attraverso collegamento telematico (</w:t>
      </w:r>
      <w:proofErr w:type="spellStart"/>
      <w:r w:rsidR="00326DEE" w:rsidRPr="00445754">
        <w:rPr>
          <w:rFonts w:ascii="Arial Nova" w:hAnsi="Arial Nova"/>
        </w:rPr>
        <w:t>skipe</w:t>
      </w:r>
      <w:proofErr w:type="spellEnd"/>
      <w:r w:rsidR="00326DEE" w:rsidRPr="00445754">
        <w:rPr>
          <w:rFonts w:ascii="Arial Nova" w:hAnsi="Arial Nova"/>
        </w:rPr>
        <w:t>, videoconferenza o altro) con il lavoratore. La lettura del QR-Code del lavoratore, da parte dell’App di verifica nazionale VerificaC19, è infatti possibile anche attraverso il video del computer.</w:t>
      </w:r>
      <w:r w:rsidR="008377D9" w:rsidRPr="00445754">
        <w:rPr>
          <w:rFonts w:ascii="Arial Nova" w:hAnsi="Arial Nova"/>
        </w:rPr>
        <w:t xml:space="preserve"> </w:t>
      </w:r>
      <w:r w:rsidR="00326DEE" w:rsidRPr="00445754">
        <w:rPr>
          <w:rFonts w:ascii="Arial Nova" w:hAnsi="Arial Nova"/>
        </w:rPr>
        <w:t>Le modalità di verifica seguono i criteri e le tempistiche già previste allo stesso punto 5.</w:t>
      </w:r>
    </w:p>
    <w:p w14:paraId="0584CF89" w14:textId="77777777" w:rsidR="00326DEE" w:rsidRPr="00326DEE" w:rsidRDefault="00326DEE" w:rsidP="00326DEE">
      <w:pPr>
        <w:jc w:val="both"/>
        <w:rPr>
          <w:rFonts w:ascii="Arial Nova" w:hAnsi="Arial Nova"/>
          <w:color w:val="2F5496" w:themeColor="accent1" w:themeShade="BF"/>
        </w:rPr>
      </w:pPr>
    </w:p>
    <w:p w14:paraId="47F6598C" w14:textId="2FF1755A" w:rsidR="00AA0BCE" w:rsidRPr="00033D64" w:rsidRDefault="00EC4336" w:rsidP="00EC4336">
      <w:pPr>
        <w:ind w:firstLine="360"/>
        <w:jc w:val="both"/>
        <w:rPr>
          <w:rFonts w:ascii="Arial Nova" w:hAnsi="Arial Nova"/>
          <w:b/>
          <w:bCs/>
        </w:rPr>
      </w:pPr>
      <w:bookmarkStart w:id="9" w:name="_Hlk84956171"/>
      <w:r>
        <w:rPr>
          <w:rFonts w:ascii="Arial Nova" w:hAnsi="Arial Nova"/>
          <w:b/>
          <w:bCs/>
        </w:rPr>
        <w:t xml:space="preserve">5.2.3 </w:t>
      </w:r>
      <w:r w:rsidR="00AA0BCE" w:rsidRPr="00033D64">
        <w:rPr>
          <w:rFonts w:ascii="Arial Nova" w:hAnsi="Arial Nova"/>
          <w:b/>
          <w:bCs/>
        </w:rPr>
        <w:t xml:space="preserve">Verifica </w:t>
      </w:r>
      <w:r w:rsidR="006C342D" w:rsidRPr="00033D64">
        <w:rPr>
          <w:rFonts w:ascii="Arial Nova" w:hAnsi="Arial Nova"/>
          <w:b/>
          <w:bCs/>
        </w:rPr>
        <w:t xml:space="preserve">del possesso </w:t>
      </w:r>
      <w:bookmarkEnd w:id="9"/>
      <w:r w:rsidR="006C342D" w:rsidRPr="00033D64">
        <w:rPr>
          <w:rFonts w:ascii="Arial Nova" w:hAnsi="Arial Nova"/>
          <w:b/>
          <w:bCs/>
        </w:rPr>
        <w:t xml:space="preserve">del green pass </w:t>
      </w:r>
      <w:r w:rsidR="00AA0BCE" w:rsidRPr="00033D64">
        <w:rPr>
          <w:rFonts w:ascii="Arial Nova" w:hAnsi="Arial Nova"/>
          <w:b/>
          <w:bCs/>
        </w:rPr>
        <w:t>ai fini della programmazione del lavoro</w:t>
      </w:r>
    </w:p>
    <w:p w14:paraId="23F7611C" w14:textId="5B84D5BF" w:rsidR="00AA0BCE" w:rsidRDefault="00AA0BCE" w:rsidP="00445754">
      <w:pPr>
        <w:jc w:val="both"/>
        <w:rPr>
          <w:rFonts w:ascii="Arial Nova" w:hAnsi="Arial Nova"/>
        </w:rPr>
      </w:pPr>
      <w:r w:rsidRPr="00194C1B">
        <w:rPr>
          <w:rFonts w:ascii="Arial Nova" w:hAnsi="Arial Nova"/>
        </w:rPr>
        <w:t>Il Datore di lavoro può richiedere ai propri lavoratori, in caso di specifiche esigenze organizzative</w:t>
      </w:r>
      <w:r w:rsidRPr="00194C1B">
        <w:rPr>
          <w:rStyle w:val="Rimandonotaapidipagina"/>
          <w:rFonts w:ascii="Arial Nova" w:hAnsi="Arial Nova"/>
          <w:b/>
          <w:bCs/>
          <w:color w:val="FF0000"/>
        </w:rPr>
        <w:footnoteReference w:id="16"/>
      </w:r>
      <w:r w:rsidRPr="00194C1B">
        <w:rPr>
          <w:rFonts w:ascii="Arial Nova" w:hAnsi="Arial Nova"/>
          <w:b/>
          <w:bCs/>
        </w:rPr>
        <w:t xml:space="preserve"> </w:t>
      </w:r>
      <w:r w:rsidRPr="00194C1B">
        <w:rPr>
          <w:rFonts w:ascii="Arial Nova" w:hAnsi="Arial Nova"/>
        </w:rPr>
        <w:t xml:space="preserve">volte a garantire l’efficace programmazione del lavoro, di </w:t>
      </w:r>
      <w:r w:rsidRPr="006C342D">
        <w:rPr>
          <w:rFonts w:ascii="Arial Nova" w:hAnsi="Arial Nova"/>
          <w:b/>
          <w:bCs/>
        </w:rPr>
        <w:t>comunicare il non possesso del green pass</w:t>
      </w:r>
      <w:r w:rsidRPr="00194C1B">
        <w:rPr>
          <w:rFonts w:ascii="Arial Nova" w:hAnsi="Arial Nova"/>
        </w:rPr>
        <w:t xml:space="preserve">; i lavoratori sono tenuti </w:t>
      </w:r>
      <w:r w:rsidR="00154914" w:rsidRPr="00194C1B">
        <w:rPr>
          <w:rFonts w:ascii="Arial Nova" w:hAnsi="Arial Nova"/>
        </w:rPr>
        <w:t>a questa comunicazione con il preavviso necessario</w:t>
      </w:r>
      <w:r w:rsidR="00B0788C" w:rsidRPr="00B0788C">
        <w:rPr>
          <w:rStyle w:val="Rimandonotaapidipagina"/>
          <w:rFonts w:ascii="Arial Nova" w:hAnsi="Arial Nova"/>
          <w:b/>
          <w:bCs/>
          <w:color w:val="FF0000"/>
        </w:rPr>
        <w:footnoteReference w:id="17"/>
      </w:r>
      <w:r w:rsidR="00154914" w:rsidRPr="00194C1B">
        <w:rPr>
          <w:rFonts w:ascii="Arial Nova" w:hAnsi="Arial Nova"/>
        </w:rPr>
        <w:t xml:space="preserve"> a soddisfare le predette esigenze organizzative</w:t>
      </w:r>
      <w:r w:rsidR="00194C1B" w:rsidRPr="00194C1B">
        <w:rPr>
          <w:rFonts w:ascii="Arial Nova" w:hAnsi="Arial Nova"/>
        </w:rPr>
        <w:t>.</w:t>
      </w:r>
      <w:r w:rsidR="00154914" w:rsidRPr="00194C1B">
        <w:rPr>
          <w:rFonts w:ascii="Arial Nova" w:hAnsi="Arial Nova"/>
        </w:rPr>
        <w:t xml:space="preserve"> </w:t>
      </w:r>
    </w:p>
    <w:p w14:paraId="1208EF0F" w14:textId="77777777" w:rsidR="00445754" w:rsidRDefault="00445754" w:rsidP="00445754">
      <w:pPr>
        <w:jc w:val="both"/>
        <w:rPr>
          <w:rFonts w:ascii="Arial Nova" w:hAnsi="Arial Nova"/>
        </w:rPr>
      </w:pPr>
    </w:p>
    <w:p w14:paraId="29957886" w14:textId="025A1B36" w:rsidR="00445754" w:rsidRPr="00445754" w:rsidRDefault="00445754" w:rsidP="00445754">
      <w:pPr>
        <w:pStyle w:val="Paragrafoelenco"/>
        <w:numPr>
          <w:ilvl w:val="2"/>
          <w:numId w:val="24"/>
        </w:numPr>
        <w:ind w:left="1077"/>
        <w:jc w:val="both"/>
        <w:rPr>
          <w:rFonts w:ascii="Arial Nova" w:hAnsi="Arial Nova"/>
          <w:b/>
          <w:bCs/>
        </w:rPr>
      </w:pPr>
      <w:r w:rsidRPr="00445754">
        <w:rPr>
          <w:rFonts w:ascii="Arial Nova" w:hAnsi="Arial Nova"/>
          <w:b/>
          <w:bCs/>
        </w:rPr>
        <w:t>Verifica automatizzata del possesso del green pass</w:t>
      </w:r>
      <w:r w:rsidR="00E2579D" w:rsidRPr="00E2579D">
        <w:rPr>
          <w:rStyle w:val="Rimandonotaapidipagina"/>
          <w:rFonts w:ascii="Arial Nova" w:hAnsi="Arial Nova"/>
          <w:b/>
          <w:bCs/>
          <w:color w:val="FF0000"/>
        </w:rPr>
        <w:footnoteReference w:id="18"/>
      </w:r>
      <w:r w:rsidRPr="00E2579D">
        <w:rPr>
          <w:rFonts w:ascii="Arial Nova" w:hAnsi="Arial Nova"/>
          <w:b/>
          <w:bCs/>
          <w:color w:val="FF0000"/>
        </w:rPr>
        <w:t xml:space="preserve"> </w:t>
      </w:r>
    </w:p>
    <w:p w14:paraId="663D74D5" w14:textId="43BB4729" w:rsidR="00445754" w:rsidRPr="00445754" w:rsidRDefault="00445754" w:rsidP="00445754">
      <w:pPr>
        <w:jc w:val="both"/>
        <w:rPr>
          <w:rFonts w:ascii="Arial Nova" w:hAnsi="Arial Nova"/>
        </w:rPr>
      </w:pPr>
      <w:r w:rsidRPr="00445754">
        <w:rPr>
          <w:rFonts w:ascii="Arial Nova" w:hAnsi="Arial Nova"/>
        </w:rPr>
        <w:t xml:space="preserve">Al fine di assicurare un più efficacie ed efficiente processo di verifica del possesso del green pass riguardante i lavoratori </w:t>
      </w:r>
      <w:r>
        <w:rPr>
          <w:rFonts w:ascii="Arial Nova" w:hAnsi="Arial Nova"/>
        </w:rPr>
        <w:t>dell’azienda</w:t>
      </w:r>
      <w:r w:rsidRPr="00445754">
        <w:rPr>
          <w:rFonts w:ascii="Arial Nova" w:hAnsi="Arial Nova"/>
        </w:rPr>
        <w:t xml:space="preserve">, si provvederanno a verificare le funzionalità previste dal DPCM </w:t>
      </w:r>
      <w:r>
        <w:rPr>
          <w:rFonts w:ascii="Arial Nova" w:hAnsi="Arial Nova"/>
        </w:rPr>
        <w:lastRenderedPageBreak/>
        <w:t>17</w:t>
      </w:r>
      <w:r w:rsidRPr="00445754">
        <w:rPr>
          <w:rFonts w:ascii="Arial Nova" w:hAnsi="Arial Nova"/>
        </w:rPr>
        <w:t xml:space="preserve"> giugno 2021 riguardanti il controllo automatizzato del possesso del green pass attraverso sistemi telematici.</w:t>
      </w:r>
    </w:p>
    <w:p w14:paraId="1A3A08FA" w14:textId="5EB80C82" w:rsidR="00445754" w:rsidRPr="00194C1B" w:rsidRDefault="00445754" w:rsidP="00445754">
      <w:pPr>
        <w:jc w:val="both"/>
        <w:rPr>
          <w:rFonts w:ascii="Arial Nova" w:hAnsi="Arial Nova"/>
          <w:i/>
          <w:iCs/>
        </w:rPr>
      </w:pPr>
    </w:p>
    <w:p w14:paraId="767BF4DC" w14:textId="77777777" w:rsidR="00BB6FEA" w:rsidRPr="00153027" w:rsidRDefault="00BB6FEA" w:rsidP="00BB6FEA">
      <w:pPr>
        <w:pStyle w:val="Paragrafoelenco"/>
        <w:jc w:val="both"/>
        <w:rPr>
          <w:rFonts w:ascii="Arial Nova" w:hAnsi="Arial Nova"/>
        </w:rPr>
      </w:pPr>
    </w:p>
    <w:p w14:paraId="1E98B700" w14:textId="4C5E3614" w:rsidR="00D27EFE" w:rsidRPr="00EC4336" w:rsidRDefault="00BB6FEA" w:rsidP="00445754">
      <w:pPr>
        <w:pStyle w:val="Paragrafoelenco"/>
        <w:numPr>
          <w:ilvl w:val="0"/>
          <w:numId w:val="19"/>
        </w:numPr>
        <w:ind w:left="896" w:hanging="539"/>
        <w:jc w:val="both"/>
        <w:rPr>
          <w:rFonts w:ascii="Arial Nova" w:hAnsi="Arial Nova"/>
          <w:b/>
          <w:bCs/>
        </w:rPr>
      </w:pPr>
      <w:r w:rsidRPr="00EC4336">
        <w:rPr>
          <w:rFonts w:ascii="Arial Nova" w:hAnsi="Arial Nova"/>
          <w:b/>
          <w:bCs/>
        </w:rPr>
        <w:t>Esiti delle verifiche</w:t>
      </w:r>
    </w:p>
    <w:p w14:paraId="002864C9" w14:textId="2DD8C094" w:rsidR="00BB6FEA" w:rsidRPr="002C42A1" w:rsidRDefault="00BB6FEA" w:rsidP="002C42A1">
      <w:pPr>
        <w:jc w:val="both"/>
        <w:rPr>
          <w:rFonts w:ascii="Arial Nova" w:hAnsi="Arial Nova"/>
        </w:rPr>
      </w:pPr>
      <w:r w:rsidRPr="002C42A1">
        <w:rPr>
          <w:rFonts w:ascii="Arial Nova" w:hAnsi="Arial Nova"/>
        </w:rPr>
        <w:t xml:space="preserve">In caso di </w:t>
      </w:r>
      <w:r w:rsidRPr="002C42A1">
        <w:rPr>
          <w:rFonts w:ascii="Arial Nova" w:hAnsi="Arial Nova"/>
          <w:b/>
          <w:bCs/>
        </w:rPr>
        <w:t>verifica positiva</w:t>
      </w:r>
      <w:r w:rsidRPr="002C42A1">
        <w:rPr>
          <w:rFonts w:ascii="Arial Nova" w:hAnsi="Arial Nova"/>
        </w:rPr>
        <w:t xml:space="preserve"> (spunta verde</w:t>
      </w:r>
      <w:r w:rsidR="004821CA">
        <w:rPr>
          <w:rFonts w:ascii="Arial Nova" w:hAnsi="Arial Nova"/>
        </w:rPr>
        <w:t xml:space="preserve"> o bleu</w:t>
      </w:r>
      <w:r w:rsidRPr="002C42A1">
        <w:rPr>
          <w:rFonts w:ascii="Arial Nova" w:hAnsi="Arial Nova"/>
        </w:rPr>
        <w:t xml:space="preserve">) </w:t>
      </w:r>
      <w:bookmarkStart w:id="10" w:name="_Hlk84588212"/>
      <w:r w:rsidRPr="002C42A1">
        <w:rPr>
          <w:rFonts w:ascii="Arial Nova" w:hAnsi="Arial Nova"/>
        </w:rPr>
        <w:t xml:space="preserve">il soggetto incaricato delle verifiche </w:t>
      </w:r>
      <w:bookmarkEnd w:id="10"/>
      <w:r w:rsidRPr="002C42A1">
        <w:rPr>
          <w:rFonts w:ascii="Arial Nova" w:hAnsi="Arial Nova"/>
        </w:rPr>
        <w:t>autorizzerà il lavoratore ad entrare.</w:t>
      </w:r>
    </w:p>
    <w:p w14:paraId="46164754" w14:textId="79FFE5DB" w:rsidR="00E57C1C" w:rsidRDefault="00BB6FEA" w:rsidP="00326DEE">
      <w:pPr>
        <w:jc w:val="both"/>
        <w:rPr>
          <w:rFonts w:ascii="Arial Nova" w:hAnsi="Arial Nova"/>
        </w:rPr>
      </w:pPr>
      <w:r w:rsidRPr="002C42A1">
        <w:rPr>
          <w:rFonts w:ascii="Arial Nova" w:hAnsi="Arial Nova"/>
        </w:rPr>
        <w:t xml:space="preserve">In caso di </w:t>
      </w:r>
      <w:r w:rsidRPr="002C42A1">
        <w:rPr>
          <w:rFonts w:ascii="Arial Nova" w:hAnsi="Arial Nova"/>
          <w:b/>
          <w:bCs/>
        </w:rPr>
        <w:t>verifica negativa</w:t>
      </w:r>
      <w:r w:rsidRPr="002C42A1">
        <w:rPr>
          <w:rFonts w:ascii="Arial Nova" w:hAnsi="Arial Nova"/>
        </w:rPr>
        <w:t xml:space="preserve"> (spunta gialla o rossa)</w:t>
      </w:r>
      <w:r w:rsidR="002C42A1" w:rsidRPr="002C42A1">
        <w:rPr>
          <w:rFonts w:ascii="Arial Nova" w:hAnsi="Arial Nova"/>
        </w:rPr>
        <w:t xml:space="preserve"> il </w:t>
      </w:r>
      <w:r w:rsidR="00E57C1C">
        <w:rPr>
          <w:rFonts w:ascii="Arial Nova" w:hAnsi="Arial Nova"/>
        </w:rPr>
        <w:t>S</w:t>
      </w:r>
      <w:r w:rsidR="002C42A1" w:rsidRPr="002C42A1">
        <w:rPr>
          <w:rFonts w:ascii="Arial Nova" w:hAnsi="Arial Nova"/>
        </w:rPr>
        <w:t>oggetto incaricato delle verifiche</w:t>
      </w:r>
      <w:r w:rsidRPr="002C42A1">
        <w:rPr>
          <w:rFonts w:ascii="Arial Nova" w:hAnsi="Arial Nova"/>
        </w:rPr>
        <w:t xml:space="preserve"> </w:t>
      </w:r>
      <w:r w:rsidR="00E57C1C" w:rsidRPr="00E57C1C">
        <w:rPr>
          <w:rFonts w:ascii="Arial Nova" w:hAnsi="Arial Nova"/>
        </w:rPr>
        <w:t>avviserà il Soggetto incaricato dell’accertamento delle violazioni, il quale in base ai poteri a lui delegati, dovrà provvedere a:</w:t>
      </w:r>
    </w:p>
    <w:p w14:paraId="6205CC13" w14:textId="7BBABDF5" w:rsidR="00BB6FEA" w:rsidRPr="00E57C1C" w:rsidRDefault="00BB6FEA" w:rsidP="00E57C1C">
      <w:pPr>
        <w:pStyle w:val="Paragrafoelenco"/>
        <w:numPr>
          <w:ilvl w:val="1"/>
          <w:numId w:val="11"/>
        </w:numPr>
        <w:ind w:left="697" w:hanging="357"/>
        <w:jc w:val="both"/>
        <w:rPr>
          <w:rFonts w:ascii="Arial Nova" w:hAnsi="Arial Nova"/>
        </w:rPr>
      </w:pPr>
      <w:r w:rsidRPr="00E57C1C">
        <w:rPr>
          <w:rFonts w:ascii="Arial Nova" w:hAnsi="Arial Nova"/>
        </w:rPr>
        <w:t>Interdi</w:t>
      </w:r>
      <w:r w:rsidR="00D04E82" w:rsidRPr="00E57C1C">
        <w:rPr>
          <w:rFonts w:ascii="Arial Nova" w:hAnsi="Arial Nova"/>
        </w:rPr>
        <w:t>re l’</w:t>
      </w:r>
      <w:r w:rsidRPr="00E57C1C">
        <w:rPr>
          <w:rFonts w:ascii="Arial Nova" w:hAnsi="Arial Nova"/>
        </w:rPr>
        <w:t xml:space="preserve">accesso alla </w:t>
      </w:r>
      <w:r w:rsidR="00D04E82" w:rsidRPr="00E57C1C">
        <w:rPr>
          <w:rFonts w:ascii="Arial Nova" w:hAnsi="Arial Nova"/>
        </w:rPr>
        <w:t xml:space="preserve">sede aziendale a coloro </w:t>
      </w:r>
      <w:bookmarkStart w:id="11" w:name="_Hlk84588272"/>
      <w:r w:rsidR="00D04E82" w:rsidRPr="00E57C1C">
        <w:rPr>
          <w:rFonts w:ascii="Arial Nova" w:hAnsi="Arial Nova"/>
        </w:rPr>
        <w:t>non in possesso di un green pass valido;</w:t>
      </w:r>
    </w:p>
    <w:bookmarkEnd w:id="11"/>
    <w:p w14:paraId="1372F196" w14:textId="7AA4CEEA" w:rsidR="00BB6FEA" w:rsidRDefault="00D04E82" w:rsidP="002C42A1">
      <w:pPr>
        <w:pStyle w:val="Paragrafoelenco"/>
        <w:numPr>
          <w:ilvl w:val="0"/>
          <w:numId w:val="11"/>
        </w:numPr>
        <w:rPr>
          <w:rFonts w:ascii="Arial Nova" w:hAnsi="Arial Nova"/>
        </w:rPr>
      </w:pPr>
      <w:r w:rsidRPr="002C42A1">
        <w:rPr>
          <w:rFonts w:ascii="Arial Nova" w:hAnsi="Arial Nova"/>
        </w:rPr>
        <w:t>Richiedere l’allontanamento dalla</w:t>
      </w:r>
      <w:r w:rsidR="00BB6FEA" w:rsidRPr="002C42A1">
        <w:rPr>
          <w:rFonts w:ascii="Arial Nova" w:hAnsi="Arial Nova"/>
        </w:rPr>
        <w:t xml:space="preserve"> </w:t>
      </w:r>
      <w:r w:rsidRPr="002C42A1">
        <w:rPr>
          <w:rFonts w:ascii="Arial Nova" w:hAnsi="Arial Nova"/>
        </w:rPr>
        <w:t>sed</w:t>
      </w:r>
      <w:r w:rsidR="002C42A1" w:rsidRPr="002C42A1">
        <w:rPr>
          <w:rFonts w:ascii="Arial Nova" w:hAnsi="Arial Nova"/>
        </w:rPr>
        <w:t>e a coloro</w:t>
      </w:r>
      <w:r w:rsidR="002C42A1" w:rsidRPr="002C42A1">
        <w:t xml:space="preserve"> </w:t>
      </w:r>
      <w:r w:rsidR="002C42A1" w:rsidRPr="002C42A1">
        <w:rPr>
          <w:rFonts w:ascii="Arial Nova" w:hAnsi="Arial Nova"/>
        </w:rPr>
        <w:t>non in possesso di un green pass valido;</w:t>
      </w:r>
    </w:p>
    <w:p w14:paraId="7EE08424" w14:textId="21F22442" w:rsidR="00BB6FEA" w:rsidRDefault="004D53DF" w:rsidP="002C42A1">
      <w:pPr>
        <w:pStyle w:val="Paragrafoelenco"/>
        <w:numPr>
          <w:ilvl w:val="0"/>
          <w:numId w:val="11"/>
        </w:numPr>
        <w:jc w:val="both"/>
        <w:rPr>
          <w:rFonts w:ascii="Arial Nova" w:hAnsi="Arial Nova"/>
        </w:rPr>
      </w:pPr>
      <w:r w:rsidRPr="002C42A1">
        <w:rPr>
          <w:rFonts w:ascii="Arial Nova" w:hAnsi="Arial Nova"/>
        </w:rPr>
        <w:t>I</w:t>
      </w:r>
      <w:r w:rsidR="00BB6FEA" w:rsidRPr="002C42A1">
        <w:rPr>
          <w:rFonts w:ascii="Arial Nova" w:hAnsi="Arial Nova"/>
        </w:rPr>
        <w:t>nterpell</w:t>
      </w:r>
      <w:r w:rsidRPr="002C42A1">
        <w:rPr>
          <w:rFonts w:ascii="Arial Nova" w:hAnsi="Arial Nova"/>
        </w:rPr>
        <w:t>are il Datore di lavoro e, in caso di necessità,</w:t>
      </w:r>
      <w:r w:rsidR="00BB6FEA" w:rsidRPr="002C42A1">
        <w:rPr>
          <w:rFonts w:ascii="Arial Nova" w:hAnsi="Arial Nova"/>
        </w:rPr>
        <w:t xml:space="preserve"> le forze dell’ordine (nel caso in cui il lavoratore </w:t>
      </w:r>
      <w:r w:rsidR="00D04E82" w:rsidRPr="002C42A1">
        <w:rPr>
          <w:rFonts w:ascii="Arial Nova" w:hAnsi="Arial Nova"/>
        </w:rPr>
        <w:t>in possesso di un g</w:t>
      </w:r>
      <w:r w:rsidR="00BB6FEA" w:rsidRPr="002C42A1">
        <w:rPr>
          <w:rFonts w:ascii="Arial Nova" w:hAnsi="Arial Nova"/>
        </w:rPr>
        <w:t xml:space="preserve">reen </w:t>
      </w:r>
      <w:r w:rsidR="00D04E82" w:rsidRPr="002C42A1">
        <w:rPr>
          <w:rFonts w:ascii="Arial Nova" w:hAnsi="Arial Nova"/>
        </w:rPr>
        <w:t>p</w:t>
      </w:r>
      <w:r w:rsidR="00BB6FEA" w:rsidRPr="002C42A1">
        <w:rPr>
          <w:rFonts w:ascii="Arial Nova" w:hAnsi="Arial Nova"/>
        </w:rPr>
        <w:t xml:space="preserve">ass non valido </w:t>
      </w:r>
      <w:r w:rsidR="00D04E82" w:rsidRPr="002C42A1">
        <w:rPr>
          <w:rFonts w:ascii="Arial Nova" w:hAnsi="Arial Nova"/>
        </w:rPr>
        <w:t>si rifiuti di</w:t>
      </w:r>
      <w:r w:rsidR="00BB6FEA" w:rsidRPr="002C42A1">
        <w:rPr>
          <w:rFonts w:ascii="Arial Nova" w:hAnsi="Arial Nova"/>
        </w:rPr>
        <w:t xml:space="preserve"> ottemperare alle precedenti disposizioni)</w:t>
      </w:r>
      <w:r w:rsidR="00D04E82" w:rsidRPr="002C42A1">
        <w:rPr>
          <w:rFonts w:ascii="Arial Nova" w:hAnsi="Arial Nova"/>
        </w:rPr>
        <w:t>.</w:t>
      </w:r>
    </w:p>
    <w:p w14:paraId="6165CE84" w14:textId="5485753E" w:rsidR="002C42A1" w:rsidRPr="002C42A1" w:rsidRDefault="002C42A1" w:rsidP="002C42A1">
      <w:pPr>
        <w:pStyle w:val="Paragrafoelenco"/>
        <w:numPr>
          <w:ilvl w:val="0"/>
          <w:numId w:val="11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t>Compilare un apposito verbalino di accertamento della violazione (allegato 3)</w:t>
      </w:r>
    </w:p>
    <w:p w14:paraId="61857168" w14:textId="77777777" w:rsidR="00D04E82" w:rsidRDefault="00D04E82" w:rsidP="00D04E82">
      <w:pPr>
        <w:pStyle w:val="Paragrafoelenco"/>
        <w:jc w:val="both"/>
        <w:rPr>
          <w:rFonts w:ascii="Arial Nova" w:hAnsi="Arial Nova"/>
        </w:rPr>
      </w:pPr>
    </w:p>
    <w:p w14:paraId="0A38679D" w14:textId="7B83629F" w:rsidR="00D04E82" w:rsidRPr="002C42A1" w:rsidRDefault="00D04E82" w:rsidP="002C42A1">
      <w:pPr>
        <w:jc w:val="both"/>
        <w:rPr>
          <w:rFonts w:ascii="Arial Nova" w:hAnsi="Arial Nova"/>
        </w:rPr>
      </w:pPr>
      <w:r w:rsidRPr="002C42A1">
        <w:rPr>
          <w:rFonts w:ascii="Arial Nova" w:hAnsi="Arial Nova"/>
        </w:rPr>
        <w:t>In caso di malfunzionamento della app o del dispositivo mobile dovrà sospendere le verifiche</w:t>
      </w:r>
      <w:r w:rsidR="002C42A1">
        <w:rPr>
          <w:rFonts w:ascii="Arial Nova" w:hAnsi="Arial Nova"/>
        </w:rPr>
        <w:t xml:space="preserve"> </w:t>
      </w:r>
      <w:r w:rsidRPr="002C42A1">
        <w:rPr>
          <w:rFonts w:ascii="Arial Nova" w:hAnsi="Arial Nova"/>
        </w:rPr>
        <w:t>ed interpellare il Datore di Lavoro per procedere alla riparazione/sostituzione.</w:t>
      </w:r>
    </w:p>
    <w:p w14:paraId="5C5E73F2" w14:textId="20FC32C1" w:rsidR="00D04E82" w:rsidRPr="002C42A1" w:rsidRDefault="00D04E82" w:rsidP="002C42A1">
      <w:pPr>
        <w:jc w:val="both"/>
        <w:rPr>
          <w:rFonts w:ascii="Arial Nova" w:hAnsi="Arial Nova"/>
        </w:rPr>
      </w:pPr>
      <w:r w:rsidRPr="002C42A1">
        <w:rPr>
          <w:rFonts w:ascii="Arial Nova" w:hAnsi="Arial Nova"/>
        </w:rPr>
        <w:t>Nel caso in cui il lavoratore in possesso di un green pass non valido voglia contestare l’esito e/o la disposizione potrà interfacciarsi con il Datore di Lavoro.</w:t>
      </w:r>
      <w:r w:rsidR="00445754">
        <w:rPr>
          <w:rFonts w:ascii="Arial Nova" w:hAnsi="Arial Nova"/>
        </w:rPr>
        <w:t xml:space="preserve"> </w:t>
      </w:r>
    </w:p>
    <w:p w14:paraId="6C2755B4" w14:textId="57E4676D" w:rsidR="003774C4" w:rsidRPr="002C42A1" w:rsidRDefault="003774C4" w:rsidP="002C42A1">
      <w:pPr>
        <w:jc w:val="both"/>
        <w:rPr>
          <w:rFonts w:ascii="Arial Nova" w:hAnsi="Arial Nova"/>
        </w:rPr>
      </w:pPr>
      <w:r w:rsidRPr="002C42A1">
        <w:rPr>
          <w:rFonts w:ascii="Arial Nova" w:hAnsi="Arial Nova"/>
        </w:rPr>
        <w:t xml:space="preserve">In ogni caso il/i soggetto/i incaricato/i della verifica dovrà compilare il </w:t>
      </w:r>
      <w:r w:rsidRPr="00E57C1C">
        <w:rPr>
          <w:rFonts w:ascii="Arial Nova" w:hAnsi="Arial Nova"/>
          <w:b/>
          <w:bCs/>
        </w:rPr>
        <w:t>re</w:t>
      </w:r>
      <w:r w:rsidR="006C342D" w:rsidRPr="00E57C1C">
        <w:rPr>
          <w:rFonts w:ascii="Arial Nova" w:hAnsi="Arial Nova"/>
          <w:b/>
          <w:bCs/>
        </w:rPr>
        <w:t>gistro</w:t>
      </w:r>
      <w:r w:rsidR="006C342D">
        <w:rPr>
          <w:rFonts w:ascii="Arial Nova" w:hAnsi="Arial Nova"/>
        </w:rPr>
        <w:t xml:space="preserve"> (report) </w:t>
      </w:r>
      <w:r w:rsidRPr="00E57C1C">
        <w:rPr>
          <w:rFonts w:ascii="Arial Nova" w:hAnsi="Arial Nova"/>
          <w:b/>
          <w:bCs/>
        </w:rPr>
        <w:t>delle verifiche</w:t>
      </w:r>
      <w:r w:rsidRPr="002C42A1">
        <w:rPr>
          <w:rFonts w:ascii="Arial Nova" w:hAnsi="Arial Nova"/>
        </w:rPr>
        <w:t xml:space="preserve"> effettuate (allegato </w:t>
      </w:r>
      <w:r w:rsidR="002C42A1">
        <w:rPr>
          <w:rFonts w:ascii="Arial Nova" w:hAnsi="Arial Nova"/>
        </w:rPr>
        <w:t>4</w:t>
      </w:r>
      <w:r w:rsidRPr="002C42A1">
        <w:rPr>
          <w:rFonts w:ascii="Arial Nova" w:hAnsi="Arial Nova"/>
        </w:rPr>
        <w:t>) dove dovrà comparire il giorno, l’ora, il numero delle verifiche effettuate e se possibile il reparto, piano, mansione, relativi</w:t>
      </w:r>
      <w:r w:rsidR="00C23E56" w:rsidRPr="002C42A1">
        <w:rPr>
          <w:rFonts w:ascii="Arial Nova" w:hAnsi="Arial Nova"/>
        </w:rPr>
        <w:t>.</w:t>
      </w:r>
      <w:r w:rsidRPr="00C45021">
        <w:rPr>
          <w:rStyle w:val="Rimandonotaapidipagina"/>
          <w:rFonts w:ascii="Arial Nova" w:hAnsi="Arial Nova"/>
          <w:b/>
          <w:bCs/>
          <w:color w:val="FF0000"/>
        </w:rPr>
        <w:footnoteReference w:id="19"/>
      </w:r>
      <w:r w:rsidR="00C23E56" w:rsidRPr="002C42A1">
        <w:rPr>
          <w:rFonts w:ascii="Arial Nova" w:hAnsi="Arial Nova"/>
        </w:rPr>
        <w:t xml:space="preserve"> </w:t>
      </w:r>
      <w:r w:rsidR="0058496F" w:rsidRPr="002C42A1">
        <w:rPr>
          <w:rFonts w:ascii="Arial Nova" w:hAnsi="Arial Nova"/>
        </w:rPr>
        <w:t>Naturalmente il report dovrà essere firmato dal soggetto incaricato delle verifiche</w:t>
      </w:r>
      <w:r w:rsidR="002C42A1">
        <w:rPr>
          <w:rFonts w:ascii="Arial Nova" w:hAnsi="Arial Nova"/>
        </w:rPr>
        <w:t>.</w:t>
      </w:r>
    </w:p>
    <w:p w14:paraId="0358BA6D" w14:textId="77777777" w:rsidR="003774C4" w:rsidRDefault="003774C4" w:rsidP="00D04E82">
      <w:pPr>
        <w:pStyle w:val="Paragrafoelenco"/>
        <w:jc w:val="both"/>
        <w:rPr>
          <w:rFonts w:ascii="Arial Nova" w:hAnsi="Arial Nova"/>
        </w:rPr>
      </w:pPr>
    </w:p>
    <w:p w14:paraId="052C8B6D" w14:textId="18B4BB1C" w:rsidR="003774C4" w:rsidRPr="00C44BDE" w:rsidRDefault="003774C4" w:rsidP="00445754">
      <w:pPr>
        <w:pStyle w:val="Paragrafoelenco"/>
        <w:numPr>
          <w:ilvl w:val="0"/>
          <w:numId w:val="19"/>
        </w:numPr>
        <w:ind w:left="896" w:hanging="539"/>
        <w:jc w:val="both"/>
        <w:rPr>
          <w:rFonts w:ascii="Arial Nova" w:hAnsi="Arial Nova"/>
          <w:b/>
          <w:bCs/>
        </w:rPr>
      </w:pPr>
      <w:r w:rsidRPr="00C44BDE">
        <w:rPr>
          <w:rFonts w:ascii="Arial Nova" w:hAnsi="Arial Nova"/>
          <w:b/>
          <w:bCs/>
        </w:rPr>
        <w:t>Informazione</w:t>
      </w:r>
      <w:r w:rsidR="00C44BDE" w:rsidRPr="00C44BDE">
        <w:rPr>
          <w:rFonts w:ascii="Arial Nova" w:hAnsi="Arial Nova"/>
          <w:b/>
          <w:bCs/>
        </w:rPr>
        <w:t xml:space="preserve"> e sensibilizzazione</w:t>
      </w:r>
    </w:p>
    <w:p w14:paraId="34C7ACFD" w14:textId="77777777" w:rsidR="000E4670" w:rsidRDefault="00FE0FF5" w:rsidP="003774C4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Il mancato possesso di un green pass valido o il non aver implementato ed attuato le modalità operative per effettuare le verifiche comportano sanzioni per il lavoratore e per l’impresa, oltre che possibili conseguenze sulla produttività e sull’organizzazione aziendale</w:t>
      </w:r>
      <w:r w:rsidR="000E4670">
        <w:rPr>
          <w:rFonts w:ascii="Arial Nova" w:hAnsi="Arial Nova"/>
        </w:rPr>
        <w:t>.</w:t>
      </w:r>
    </w:p>
    <w:p w14:paraId="073D6FAB" w14:textId="235537C5" w:rsidR="00613C2E" w:rsidRDefault="000E4670" w:rsidP="003774C4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Si ritiene quindi opportuno che, nell’adottare le modalità per la verifica del possesso del green pass, si organizzi contemporaneamente una serie di informative per sensibilizzare lavoratori e terzi in merito alle prescrizioni normative</w:t>
      </w:r>
      <w:r w:rsidR="00613C2E">
        <w:rPr>
          <w:rFonts w:ascii="Arial Nova" w:hAnsi="Arial Nova"/>
        </w:rPr>
        <w:t xml:space="preserve"> e </w:t>
      </w:r>
      <w:r>
        <w:rPr>
          <w:rFonts w:ascii="Arial Nova" w:hAnsi="Arial Nova"/>
        </w:rPr>
        <w:t>alle eventuali sanzioni</w:t>
      </w:r>
      <w:r w:rsidR="00613C2E">
        <w:rPr>
          <w:rFonts w:ascii="Arial Nova" w:hAnsi="Arial Nova"/>
        </w:rPr>
        <w:t xml:space="preserve"> nonché quanto il mancato possesso di un green pass valido possa incidere sulla vita aziendale</w:t>
      </w:r>
      <w:r w:rsidR="00C45021">
        <w:rPr>
          <w:rFonts w:ascii="Arial Nova" w:hAnsi="Arial Nova"/>
        </w:rPr>
        <w:t>.</w:t>
      </w:r>
      <w:r w:rsidR="00613C2E" w:rsidRPr="00C45021">
        <w:rPr>
          <w:rStyle w:val="Rimandonotaapidipagina"/>
          <w:rFonts w:ascii="Arial Nova" w:hAnsi="Arial Nova"/>
          <w:b/>
          <w:bCs/>
          <w:color w:val="FF0000"/>
        </w:rPr>
        <w:footnoteReference w:id="20"/>
      </w:r>
    </w:p>
    <w:p w14:paraId="48CA936E" w14:textId="57B7073E" w:rsidR="004D53DF" w:rsidRDefault="00613C2E" w:rsidP="003774C4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Il Datore di lavoro d</w:t>
      </w:r>
      <w:r w:rsidR="004D53DF">
        <w:rPr>
          <w:rFonts w:ascii="Arial Nova" w:hAnsi="Arial Nova"/>
        </w:rPr>
        <w:t>à</w:t>
      </w:r>
      <w:r>
        <w:rPr>
          <w:rFonts w:ascii="Arial Nova" w:hAnsi="Arial Nova"/>
        </w:rPr>
        <w:t xml:space="preserve"> inoltre pubblicità degli atti di nomina dei soggetti deputati la verifica e l’accertamento delle violazioni</w:t>
      </w:r>
      <w:r w:rsidR="004D53DF">
        <w:rPr>
          <w:rFonts w:ascii="Arial Nova" w:hAnsi="Arial Nova"/>
        </w:rPr>
        <w:t>, oltre che della nuova modalità di accesso agli ambienti di lavoro implementata con la presente procedura.</w:t>
      </w:r>
    </w:p>
    <w:p w14:paraId="2006422F" w14:textId="4FA1FD0D" w:rsidR="00613C2E" w:rsidRPr="003774C4" w:rsidRDefault="00FF0D70" w:rsidP="003774C4">
      <w:pPr>
        <w:jc w:val="both"/>
        <w:rPr>
          <w:rFonts w:ascii="Arial Nova" w:hAnsi="Arial Nova"/>
        </w:rPr>
      </w:pPr>
      <w:r>
        <w:rPr>
          <w:rFonts w:ascii="Arial Nova" w:hAnsi="Arial Nova"/>
        </w:rPr>
        <w:lastRenderedPageBreak/>
        <w:t>Si prevedono le seguenti informative:</w:t>
      </w:r>
    </w:p>
    <w:p w14:paraId="457C8500" w14:textId="432D399D" w:rsidR="003774C4" w:rsidRPr="003774C4" w:rsidRDefault="00FF0D70" w:rsidP="00613C2E">
      <w:pPr>
        <w:numPr>
          <w:ilvl w:val="0"/>
          <w:numId w:val="10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t>per</w:t>
      </w:r>
      <w:r w:rsidR="003774C4" w:rsidRPr="003774C4">
        <w:rPr>
          <w:rFonts w:ascii="Arial Nova" w:hAnsi="Arial Nova"/>
        </w:rPr>
        <w:t xml:space="preserve"> i lavoratori secondo le procedure interne di informazione;</w:t>
      </w:r>
    </w:p>
    <w:p w14:paraId="55071BA1" w14:textId="71230CD6" w:rsidR="003774C4" w:rsidRPr="003774C4" w:rsidRDefault="00FF0D70" w:rsidP="00613C2E">
      <w:pPr>
        <w:numPr>
          <w:ilvl w:val="0"/>
          <w:numId w:val="10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per </w:t>
      </w:r>
      <w:r w:rsidR="003774C4" w:rsidRPr="003774C4">
        <w:rPr>
          <w:rFonts w:ascii="Arial Nova" w:hAnsi="Arial Nova"/>
        </w:rPr>
        <w:t>i soggetti esterni mediante affissione presso gli accessi.</w:t>
      </w:r>
    </w:p>
    <w:p w14:paraId="3BD94B7F" w14:textId="77777777" w:rsidR="003C503A" w:rsidRDefault="003C503A" w:rsidP="00703022">
      <w:pPr>
        <w:jc w:val="both"/>
        <w:rPr>
          <w:rFonts w:ascii="Arial Nova" w:hAnsi="Arial Nova"/>
        </w:rPr>
      </w:pPr>
    </w:p>
    <w:p w14:paraId="02F45808" w14:textId="77777777" w:rsidR="003319C5" w:rsidRDefault="003319C5" w:rsidP="00703022">
      <w:pPr>
        <w:jc w:val="both"/>
        <w:rPr>
          <w:rFonts w:ascii="Arial Nova" w:hAnsi="Arial Nova"/>
        </w:rPr>
      </w:pPr>
    </w:p>
    <w:p w14:paraId="4E83E793" w14:textId="05167EBB" w:rsidR="009C473B" w:rsidRPr="009C473B" w:rsidRDefault="009C473B" w:rsidP="00703022">
      <w:pPr>
        <w:jc w:val="both"/>
        <w:rPr>
          <w:rFonts w:ascii="Arial Nova" w:hAnsi="Arial Nova"/>
        </w:rPr>
      </w:pPr>
    </w:p>
    <w:sectPr w:rsidR="009C473B" w:rsidRPr="009C473B" w:rsidSect="00FC52E3">
      <w:headerReference w:type="default" r:id="rId10"/>
      <w:footerReference w:type="default" r:id="rId11"/>
      <w:pgSz w:w="11906" w:h="16838"/>
      <w:pgMar w:top="1417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4B10" w14:textId="77777777" w:rsidR="00D03E6F" w:rsidRDefault="00D03E6F" w:rsidP="00EB7523">
      <w:pPr>
        <w:spacing w:after="0" w:line="240" w:lineRule="auto"/>
      </w:pPr>
      <w:r>
        <w:separator/>
      </w:r>
    </w:p>
  </w:endnote>
  <w:endnote w:type="continuationSeparator" w:id="0">
    <w:p w14:paraId="484F1EEA" w14:textId="77777777" w:rsidR="00D03E6F" w:rsidRDefault="00D03E6F" w:rsidP="00EB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6C68" w14:textId="589721AC" w:rsidR="00EB7523" w:rsidRPr="0093182F" w:rsidRDefault="00EB7523">
    <w:pPr>
      <w:pStyle w:val="Pidipagina"/>
      <w:tabs>
        <w:tab w:val="left" w:pos="5130"/>
      </w:tabs>
      <w:rPr>
        <w:rFonts w:ascii="Arial Nova" w:hAnsi="Arial Nova"/>
        <w:i/>
        <w:iCs/>
        <w:color w:val="1F3864" w:themeColor="accent1" w:themeShade="80"/>
      </w:rPr>
    </w:pPr>
    <w:r w:rsidRPr="0093182F">
      <w:rPr>
        <w:rFonts w:ascii="Arial Nova" w:hAnsi="Arial Nova"/>
        <w:i/>
        <w:iCs/>
        <w:noProof/>
        <w:color w:val="1F3864" w:themeColor="accent1" w:themeShade="80"/>
      </w:rPr>
      <mc:AlternateContent>
        <mc:Choice Requires="wps">
          <w:drawing>
            <wp:anchor distT="0" distB="0" distL="182880" distR="182880" simplePos="0" relativeHeight="251660288" behindDoc="0" locked="0" layoutInCell="1" allowOverlap="1" wp14:anchorId="5EF59F7B" wp14:editId="10C7C071">
              <wp:simplePos x="0" y="0"/>
              <wp:positionH relativeFrom="rightMargin">
                <wp:posOffset>0</wp:posOffset>
              </wp:positionH>
              <wp:positionV relativeFrom="page">
                <wp:posOffset>9973945</wp:posOffset>
              </wp:positionV>
              <wp:extent cx="457200" cy="320400"/>
              <wp:effectExtent l="0" t="0" r="0" b="3810"/>
              <wp:wrapNone/>
              <wp:docPr id="41" name="Rettango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4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07290D" w14:textId="77777777" w:rsidR="00EB7523" w:rsidRPr="00EB7523" w:rsidRDefault="00EB7523" w:rsidP="00EB7523">
                          <w:r w:rsidRPr="00EB7523">
                            <w:fldChar w:fldCharType="begin"/>
                          </w:r>
                          <w:r w:rsidRPr="00EB7523">
                            <w:instrText>PAGE   \* MERGEFORMAT</w:instrText>
                          </w:r>
                          <w:r w:rsidRPr="00EB7523">
                            <w:fldChar w:fldCharType="separate"/>
                          </w:r>
                          <w:r w:rsidRPr="00EB7523">
                            <w:t>2</w:t>
                          </w:r>
                          <w:r w:rsidRPr="00EB7523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F59F7B" id="Rettangolo 41" o:spid="_x0000_s1029" style="position:absolute;margin-left:0;margin-top:785.35pt;width:36pt;height:25.25pt;z-index:251660288;visibility:visible;mso-wrap-style:square;mso-height-percent:0;mso-wrap-distance-left:14.4pt;mso-wrap-distance-top:0;mso-wrap-distance-right:14.4pt;mso-wrap-distance-bottom:0;mso-position-horizontal:absolute;mso-position-horizontal-relative:right-margin-area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5SogIAAMgFAAAOAAAAZHJzL2Uyb0RvYy54bWysVN9v0zAQfkfif7D8ztKWDka1dKo6DSGN&#10;rdqG9uw6dhPJ9hnbbVL+es52mpVtgIToQ3q27767++7H+UWnFdkJ5xswJR2fjCgRhkPVmE1Jvz1c&#10;vTujxAdmKqbAiJLuhacX87dvzls7ExOoQVXCEQQxftbaktYh2FlReF4LzfwJWGHwUYLTLODRbYrK&#10;sRbRtSomo9GHogVXWQdceI+3l/mRzhO+lIKHWym9CESVFGML6evSdx2/xfyczTaO2brhfRjsH6LQ&#10;rDHodIC6ZIGRrWteQOmGO/AgwwkHXYCUDRcpB8xmPHqWzX3NrEi5IDneDjT5/wfLb3YrR5qqpNMx&#10;JYZprNGdCFixDSggeIkMtdbPUPHerlx/8ijGdDvpdPzHREiXWN0PrIouEI6X09OPWClKOD69n4ym&#10;KCNK8WRsnQ+fBWgShZI6LFriku2ufciqB5Xoy4NqqqtGqXSIjSKWypEdwxIzzoUJ42SutvorVPn+&#10;dIS/3m3qrWiSgvgFTRnSYpBnY1SO6AainxyCMqgfmci5JynslYh6ytwJiSxitpNkOPh4GZavWSX+&#10;FlUCjMgS/Q/YOa/fYOcoe/1oKlL7D8Y5oz8aDxbJM5gwGOvGgHstM4Vk956z/oGkTE1kKXTrLnXY&#10;0EtrqPbYdQ7yOHrLrxos/TXzYcUczh92C+6UcIsfqQBLAr1ESQ3ux2v3UR/HAl8paXGeS+q/b5kT&#10;lKgvBgfm03g6jQsgHVJLUuKOX9bHL2arl4D9hDOB0SURjV1QB1E60I+4ehbRKz4xw9F3SdcHcRny&#10;lsHVxcVikZRw5C0L1+be8ggdWY6N/dA9Mmf77g84NjdwmHw2ezYEWTdaGlhsA8gmTUjkObPa84/r&#10;IrV3v9riPjo+J62nBTz/CQAA//8DAFBLAwQUAAYACAAAACEAohPTMtwAAAAJAQAADwAAAGRycy9k&#10;b3ducmV2LnhtbEyPwU7DMBBE70j8g7VIvVGnqZqgEKdCSLm3BdSrGy9J2ngdbLdN+XqWExz3zWh2&#10;plxPdhAX9KF3pGAxT0AgNc701Cp4f6sfn0CEqMnowREquGGAdXV/V+rCuCtt8bKLreAQCoVW0MU4&#10;FlKGpkOrw9yNSKx9Om915NO30nh95XA7yDRJMml1T/yh0yO+dticdmerYO/t98dXbfOTXW5Wsd4f&#10;s6U/KjV7mF6eQUSc4p8Zfutzdai408GdyQQxKOAhkekqT3IQrOcpkwOTLF2kIKtS/l9Q/QAAAP//&#10;AwBQSwECLQAUAAYACAAAACEAtoM4kv4AAADhAQAAEwAAAAAAAAAAAAAAAAAAAAAAW0NvbnRlbnRf&#10;VHlwZXNdLnhtbFBLAQItABQABgAIAAAAIQA4/SH/1gAAAJQBAAALAAAAAAAAAAAAAAAAAC8BAABf&#10;cmVscy8ucmVsc1BLAQItABQABgAIAAAAIQCFq05SogIAAMgFAAAOAAAAAAAAAAAAAAAAAC4CAABk&#10;cnMvZTJvRG9jLnhtbFBLAQItABQABgAIAAAAIQCiE9My3AAAAAkBAAAPAAAAAAAAAAAAAAAAAPwE&#10;AABkcnMvZG93bnJldi54bWxQSwUGAAAAAAQABADzAAAABQYAAAAA&#10;" fillcolor="#1f3763 [1604]" stroked="f" strokeweight="3pt">
              <v:textbox>
                <w:txbxContent>
                  <w:p w14:paraId="2907290D" w14:textId="77777777" w:rsidR="00EB7523" w:rsidRPr="00EB7523" w:rsidRDefault="00EB7523" w:rsidP="00EB7523">
                    <w:r w:rsidRPr="00EB7523">
                      <w:fldChar w:fldCharType="begin"/>
                    </w:r>
                    <w:r w:rsidRPr="00EB7523">
                      <w:instrText>PAGE   \* MERGEFORMAT</w:instrText>
                    </w:r>
                    <w:r w:rsidRPr="00EB7523">
                      <w:fldChar w:fldCharType="separate"/>
                    </w:r>
                    <w:r w:rsidRPr="00EB7523">
                      <w:t>2</w:t>
                    </w:r>
                    <w:r w:rsidRPr="00EB7523"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93182F" w:rsidRPr="0093182F">
      <w:rPr>
        <w:rFonts w:ascii="Arial Nova" w:hAnsi="Arial Nova"/>
        <w:i/>
        <w:iCs/>
        <w:color w:val="1F3864" w:themeColor="accent1" w:themeShade="80"/>
      </w:rPr>
      <w:t>Confederazione Nazionale dell’Artigianato e delle Piccole e Medie Imprese</w:t>
    </w:r>
  </w:p>
  <w:p w14:paraId="79F23FE5" w14:textId="77777777" w:rsidR="00EB7523" w:rsidRDefault="00EB75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8FBC" w14:textId="77777777" w:rsidR="00D03E6F" w:rsidRDefault="00D03E6F" w:rsidP="00EB7523">
      <w:pPr>
        <w:spacing w:after="0" w:line="240" w:lineRule="auto"/>
      </w:pPr>
      <w:r>
        <w:separator/>
      </w:r>
    </w:p>
  </w:footnote>
  <w:footnote w:type="continuationSeparator" w:id="0">
    <w:p w14:paraId="11C81283" w14:textId="77777777" w:rsidR="00D03E6F" w:rsidRDefault="00D03E6F" w:rsidP="00EB7523">
      <w:pPr>
        <w:spacing w:after="0" w:line="240" w:lineRule="auto"/>
      </w:pPr>
      <w:r>
        <w:continuationSeparator/>
      </w:r>
    </w:p>
  </w:footnote>
  <w:footnote w:id="1">
    <w:p w14:paraId="4511AB35" w14:textId="335D6AF6" w:rsidR="00FD5287" w:rsidRPr="005B2CD8" w:rsidRDefault="00FD5287" w:rsidP="00FD5287">
      <w:pPr>
        <w:pStyle w:val="Testonotaapidipagina"/>
        <w:rPr>
          <w:rFonts w:ascii="Arial Nova" w:hAnsi="Arial Nova"/>
          <w:color w:val="FF0000"/>
          <w:sz w:val="18"/>
          <w:szCs w:val="18"/>
        </w:rPr>
      </w:pPr>
      <w:r w:rsidRPr="00F74B93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F74B93">
        <w:rPr>
          <w:rFonts w:ascii="Arial Nova" w:hAnsi="Arial Nova"/>
          <w:b/>
          <w:bCs/>
          <w:sz w:val="18"/>
          <w:szCs w:val="18"/>
        </w:rPr>
        <w:t xml:space="preserve"> </w:t>
      </w:r>
      <w:r w:rsidR="00133AA1" w:rsidRPr="005B2CD8">
        <w:rPr>
          <w:rFonts w:ascii="Arial Nova" w:hAnsi="Arial Nova"/>
          <w:b/>
          <w:bCs/>
          <w:color w:val="FF0000"/>
          <w:sz w:val="18"/>
          <w:szCs w:val="18"/>
        </w:rPr>
        <w:t>Scegliere di c</w:t>
      </w:r>
      <w:r w:rsidR="00AC390A" w:rsidRPr="005B2CD8">
        <w:rPr>
          <w:rFonts w:ascii="Arial Nova" w:hAnsi="Arial Nova"/>
          <w:b/>
          <w:bCs/>
          <w:color w:val="FF0000"/>
          <w:sz w:val="18"/>
          <w:szCs w:val="18"/>
        </w:rPr>
        <w:t xml:space="preserve">onsiderare la procedura come implementazione del Protocollo </w:t>
      </w:r>
      <w:r w:rsidRPr="005B2CD8">
        <w:rPr>
          <w:rFonts w:ascii="Arial Nova" w:hAnsi="Arial Nova"/>
          <w:b/>
          <w:bCs/>
          <w:color w:val="FF0000"/>
          <w:sz w:val="18"/>
          <w:szCs w:val="18"/>
        </w:rPr>
        <w:t xml:space="preserve">presuppone un passaggio con il Comitato </w:t>
      </w:r>
      <w:r w:rsidR="00133AA1" w:rsidRPr="005B2CD8">
        <w:rPr>
          <w:rFonts w:ascii="Arial Nova" w:hAnsi="Arial Nova"/>
          <w:b/>
          <w:bCs/>
          <w:color w:val="FF0000"/>
          <w:sz w:val="18"/>
          <w:szCs w:val="18"/>
        </w:rPr>
        <w:t>per l’applicazione e la verifica</w:t>
      </w:r>
      <w:r w:rsidRPr="005B2CD8">
        <w:rPr>
          <w:rFonts w:ascii="Arial Nova" w:hAnsi="Arial Nova"/>
          <w:b/>
          <w:bCs/>
          <w:color w:val="FF0000"/>
          <w:sz w:val="18"/>
          <w:szCs w:val="18"/>
        </w:rPr>
        <w:t xml:space="preserve"> e con il MC</w:t>
      </w:r>
      <w:r w:rsidR="00AC390A" w:rsidRPr="005B2CD8">
        <w:rPr>
          <w:rFonts w:ascii="Arial Nova" w:hAnsi="Arial Nova"/>
          <w:b/>
          <w:bCs/>
          <w:color w:val="FF0000"/>
          <w:sz w:val="18"/>
          <w:szCs w:val="18"/>
        </w:rPr>
        <w:t>, tenendo conto che le prescrizioni sono cogenti</w:t>
      </w:r>
      <w:r w:rsidR="00133AA1" w:rsidRPr="005B2CD8">
        <w:rPr>
          <w:rFonts w:ascii="Arial Nova" w:hAnsi="Arial Nova"/>
          <w:b/>
          <w:bCs/>
          <w:color w:val="FF0000"/>
          <w:sz w:val="18"/>
          <w:szCs w:val="18"/>
        </w:rPr>
        <w:t xml:space="preserve"> e </w:t>
      </w:r>
      <w:r w:rsidR="00990306" w:rsidRPr="005B2CD8">
        <w:rPr>
          <w:rFonts w:ascii="Arial Nova" w:hAnsi="Arial Nova"/>
          <w:b/>
          <w:bCs/>
          <w:color w:val="FF0000"/>
          <w:sz w:val="18"/>
          <w:szCs w:val="18"/>
        </w:rPr>
        <w:t xml:space="preserve">quindi </w:t>
      </w:r>
      <w:r w:rsidR="00133AA1" w:rsidRPr="005B2CD8">
        <w:rPr>
          <w:rFonts w:ascii="Arial Nova" w:hAnsi="Arial Nova"/>
          <w:b/>
          <w:bCs/>
          <w:color w:val="FF0000"/>
          <w:sz w:val="18"/>
          <w:szCs w:val="18"/>
        </w:rPr>
        <w:t>non soggette a valutazione</w:t>
      </w:r>
      <w:r w:rsidR="00990306" w:rsidRPr="005B2CD8">
        <w:rPr>
          <w:rFonts w:ascii="Arial Nova" w:hAnsi="Arial Nova"/>
          <w:b/>
          <w:bCs/>
          <w:color w:val="FF0000"/>
          <w:sz w:val="18"/>
          <w:szCs w:val="18"/>
        </w:rPr>
        <w:t xml:space="preserve"> da parte di questi ultimi</w:t>
      </w:r>
      <w:r w:rsidR="00133AA1" w:rsidRPr="005B2CD8">
        <w:rPr>
          <w:rFonts w:ascii="Arial Nova" w:hAnsi="Arial Nova"/>
          <w:b/>
          <w:bCs/>
          <w:color w:val="FF0000"/>
          <w:sz w:val="18"/>
          <w:szCs w:val="18"/>
        </w:rPr>
        <w:t xml:space="preserve">. </w:t>
      </w:r>
      <w:r w:rsidR="00C23E56" w:rsidRPr="005B2CD8">
        <w:rPr>
          <w:rFonts w:ascii="Arial Nova" w:hAnsi="Arial Nova"/>
          <w:b/>
          <w:bCs/>
          <w:color w:val="FF0000"/>
          <w:sz w:val="18"/>
          <w:szCs w:val="18"/>
        </w:rPr>
        <w:t xml:space="preserve">In ogni caso la </w:t>
      </w:r>
      <w:r w:rsidR="00133AA1" w:rsidRPr="005B2CD8">
        <w:rPr>
          <w:rFonts w:ascii="Arial Nova" w:hAnsi="Arial Nova"/>
          <w:b/>
          <w:bCs/>
          <w:color w:val="FF0000"/>
          <w:sz w:val="18"/>
          <w:szCs w:val="18"/>
        </w:rPr>
        <w:t>norma non fa alcun riferimento al Protocollo aziendale né al Comitato</w:t>
      </w:r>
      <w:r w:rsidR="00C23E56" w:rsidRPr="005B2CD8">
        <w:rPr>
          <w:rFonts w:ascii="Arial Nova" w:hAnsi="Arial Nova"/>
          <w:b/>
          <w:bCs/>
          <w:color w:val="FF0000"/>
          <w:sz w:val="18"/>
          <w:szCs w:val="18"/>
        </w:rPr>
        <w:t>, quindi questa scelta è opzionale</w:t>
      </w:r>
      <w:r w:rsidR="00C23E56" w:rsidRPr="005B2CD8">
        <w:rPr>
          <w:rFonts w:ascii="Arial Nova" w:hAnsi="Arial Nova"/>
          <w:color w:val="FF0000"/>
          <w:sz w:val="18"/>
          <w:szCs w:val="18"/>
        </w:rPr>
        <w:t>.</w:t>
      </w:r>
    </w:p>
  </w:footnote>
  <w:footnote w:id="2">
    <w:p w14:paraId="2473236A" w14:textId="6EDDC7A2" w:rsidR="00A857A8" w:rsidRPr="005B2CD8" w:rsidRDefault="00A857A8">
      <w:pPr>
        <w:pStyle w:val="Testonotaapidipagina"/>
        <w:rPr>
          <w:rFonts w:ascii="Arial Nova" w:hAnsi="Arial Nova"/>
          <w:sz w:val="18"/>
          <w:szCs w:val="18"/>
        </w:rPr>
      </w:pPr>
      <w:r w:rsidRPr="00F74B93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F74B93">
        <w:rPr>
          <w:rFonts w:ascii="Arial Nova" w:hAnsi="Arial Nova"/>
          <w:b/>
          <w:bCs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>Per chiunque si intende anche il datore di lavoro ed eventu</w:t>
      </w:r>
      <w:r w:rsidR="00BC0BAF" w:rsidRPr="005B2CD8">
        <w:rPr>
          <w:rFonts w:ascii="Arial Nova" w:hAnsi="Arial Nova"/>
          <w:sz w:val="18"/>
          <w:szCs w:val="18"/>
        </w:rPr>
        <w:t>ali</w:t>
      </w:r>
      <w:r w:rsidRPr="005B2CD8">
        <w:rPr>
          <w:rFonts w:ascii="Arial Nova" w:hAnsi="Arial Nova"/>
          <w:sz w:val="18"/>
          <w:szCs w:val="18"/>
        </w:rPr>
        <w:t xml:space="preserve"> familiari che svolgono, anche volontariamente attività lavorativa nell’ambiente di lavoro.</w:t>
      </w:r>
    </w:p>
  </w:footnote>
  <w:footnote w:id="3">
    <w:p w14:paraId="04A8B87D" w14:textId="20A614F9" w:rsidR="000C5CB1" w:rsidRPr="005B2CD8" w:rsidRDefault="000C5CB1">
      <w:pPr>
        <w:pStyle w:val="Testonotaapidipagina"/>
        <w:rPr>
          <w:rFonts w:ascii="Arial Nova" w:hAnsi="Arial Nova"/>
          <w:sz w:val="18"/>
          <w:szCs w:val="18"/>
        </w:rPr>
      </w:pPr>
      <w:r w:rsidRPr="00F74B93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F74B93">
        <w:rPr>
          <w:rFonts w:ascii="Arial Nova" w:hAnsi="Arial Nova"/>
          <w:b/>
          <w:bCs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>I lavoratori impiegati con contratti differenti da quello di lavoro subordinato sono, sul piano sostanziale, inclusi nella definizione di lavoratore in quanto essi introducono il medesimo rischio e ne sono assoggettati al pari dei lavoratori subordinati.</w:t>
      </w:r>
    </w:p>
  </w:footnote>
  <w:footnote w:id="4">
    <w:p w14:paraId="09E61F57" w14:textId="3C768AE2" w:rsidR="00925ABB" w:rsidRPr="005B2CD8" w:rsidRDefault="00925ABB">
      <w:pPr>
        <w:pStyle w:val="Testonotaapidipagina"/>
        <w:rPr>
          <w:rFonts w:ascii="Arial Nova" w:hAnsi="Arial Nova"/>
          <w:sz w:val="18"/>
          <w:szCs w:val="18"/>
        </w:rPr>
      </w:pPr>
      <w:r w:rsidRPr="00F74B93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5B2CD8">
        <w:rPr>
          <w:rFonts w:ascii="Arial Nova" w:hAnsi="Arial Nova"/>
          <w:sz w:val="18"/>
          <w:szCs w:val="18"/>
        </w:rPr>
        <w:t xml:space="preserve"> Sono naturalmente compresi i lavoratori autonomi.</w:t>
      </w:r>
    </w:p>
  </w:footnote>
  <w:footnote w:id="5">
    <w:p w14:paraId="4E53E9E7" w14:textId="028794BC" w:rsidR="00925ABB" w:rsidRDefault="00925ABB">
      <w:pPr>
        <w:pStyle w:val="Testonotaapidipagina"/>
      </w:pPr>
      <w:r w:rsidRPr="00F74B93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F74B93">
        <w:rPr>
          <w:rFonts w:ascii="Arial Nova" w:hAnsi="Arial Nova"/>
          <w:b/>
          <w:bCs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>Contratti esterni scritti o verbali, ad esempio impresa di pulizie, impiantisti, autotrasportatori, fornitori, etc.</w:t>
      </w:r>
    </w:p>
  </w:footnote>
  <w:footnote w:id="6">
    <w:p w14:paraId="7D5601B9" w14:textId="77777777" w:rsidR="00C45021" w:rsidRDefault="005733F8" w:rsidP="005733F8">
      <w:pPr>
        <w:pStyle w:val="Testonotaapidipagina"/>
        <w:rPr>
          <w:rFonts w:ascii="Arial Nova" w:hAnsi="Arial Nova"/>
          <w:sz w:val="18"/>
          <w:szCs w:val="18"/>
        </w:rPr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C45021">
        <w:rPr>
          <w:rFonts w:ascii="Arial Nova" w:hAnsi="Arial Nova"/>
          <w:b/>
          <w:bCs/>
          <w:color w:val="FF0000"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>Il soggetto incaricato delle verifiche, e quello dell’accertamento delle violazioni possono essere la stessa persona e si può anche identificare con il Datore di lavoro stesso (in quest’ultimo caso dare pubblicità degli incarichi auto</w:t>
      </w:r>
      <w:r w:rsidR="00C45021">
        <w:rPr>
          <w:rFonts w:ascii="Arial Nova" w:hAnsi="Arial Nova"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 xml:space="preserve">conferiti). </w:t>
      </w:r>
    </w:p>
    <w:p w14:paraId="6DA30E7F" w14:textId="0A6FC7F0" w:rsidR="005733F8" w:rsidRPr="00C45021" w:rsidRDefault="005733F8" w:rsidP="005733F8">
      <w:pPr>
        <w:pStyle w:val="Testonotaapidipagina"/>
        <w:rPr>
          <w:rFonts w:ascii="Arial Nova" w:hAnsi="Arial Nova"/>
          <w:b/>
          <w:bCs/>
          <w:sz w:val="18"/>
          <w:szCs w:val="18"/>
        </w:rPr>
      </w:pPr>
      <w:r w:rsidRPr="005B2CD8">
        <w:rPr>
          <w:rFonts w:ascii="Arial Nova" w:hAnsi="Arial Nova"/>
          <w:sz w:val="18"/>
          <w:szCs w:val="18"/>
        </w:rPr>
        <w:t xml:space="preserve">La previsione che siano due persone può essere utile in caso di eventuali contestazioni. In ogni caso colui incaricato </w:t>
      </w:r>
      <w:r w:rsidRPr="00C45021">
        <w:rPr>
          <w:rFonts w:ascii="Arial Nova" w:hAnsi="Arial Nova"/>
          <w:sz w:val="18"/>
          <w:szCs w:val="18"/>
        </w:rPr>
        <w:t>dell’accertamento deve avere autorità per dirimere eventuali conflitti.</w:t>
      </w:r>
    </w:p>
  </w:footnote>
  <w:footnote w:id="7">
    <w:p w14:paraId="0310032F" w14:textId="0367C31E" w:rsidR="005733F8" w:rsidRDefault="005733F8">
      <w:pPr>
        <w:pStyle w:val="Testonotaapidipagina"/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5B2CD8">
        <w:rPr>
          <w:rFonts w:ascii="Arial Nova" w:hAnsi="Arial Nova"/>
          <w:color w:val="FF0000"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>La richiesta di esibizione del documento d’identità ha come scopo quello di contrastare casi di abuso o di elusione delle normative quando appaia manifesta l'incongruenza con i dati anagrafici contenuti nella certificazione. Evidentemente non sembra necessario</w:t>
      </w:r>
      <w:r w:rsidR="004D53DF" w:rsidRPr="005B2CD8">
        <w:rPr>
          <w:rFonts w:ascii="Arial Nova" w:hAnsi="Arial Nova"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>nel caso di accesso di colleghi</w:t>
      </w:r>
      <w:r w:rsidR="004D53DF" w:rsidRPr="005B2CD8">
        <w:rPr>
          <w:rFonts w:ascii="Arial Nova" w:hAnsi="Arial Nova"/>
          <w:sz w:val="18"/>
          <w:szCs w:val="18"/>
        </w:rPr>
        <w:t xml:space="preserve"> ma potrebbe rendersi necessario in caso di accesso di soggetti esterni.</w:t>
      </w:r>
    </w:p>
  </w:footnote>
  <w:footnote w:id="8">
    <w:p w14:paraId="520E6A20" w14:textId="1898EFD8" w:rsidR="00EC5C2B" w:rsidRPr="005B2CD8" w:rsidRDefault="00EC5C2B">
      <w:pPr>
        <w:pStyle w:val="Testonotaapidipagina"/>
        <w:rPr>
          <w:rFonts w:ascii="Arial Nova" w:hAnsi="Arial Nova"/>
          <w:sz w:val="18"/>
          <w:szCs w:val="18"/>
        </w:rPr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5B2CD8">
        <w:rPr>
          <w:rFonts w:ascii="Arial Nova" w:hAnsi="Arial Nova"/>
          <w:sz w:val="18"/>
          <w:szCs w:val="18"/>
        </w:rPr>
        <w:t xml:space="preserve"> La certificazione di esenzione contiene i dati identificativi del soggetto esente, la data di fine validità della certificazione, nr di iscrizione all’ordine, il CF, il timbro e firma del medico certificatore</w:t>
      </w:r>
      <w:r w:rsidR="004D53DF" w:rsidRPr="005B2CD8">
        <w:rPr>
          <w:rFonts w:ascii="Arial Nova" w:hAnsi="Arial Nova"/>
          <w:sz w:val="18"/>
          <w:szCs w:val="18"/>
        </w:rPr>
        <w:t>, non può contenere altri dati dell’interessato quali la motivazione clinica dell’esenzione.</w:t>
      </w:r>
    </w:p>
  </w:footnote>
  <w:footnote w:id="9">
    <w:p w14:paraId="2E6DB7C0" w14:textId="01BE5EE3" w:rsidR="00B56CE3" w:rsidRPr="005B2CD8" w:rsidRDefault="00B56CE3">
      <w:pPr>
        <w:pStyle w:val="Testonotaapidipagina"/>
        <w:rPr>
          <w:rFonts w:ascii="Arial Nova" w:hAnsi="Arial Nova"/>
          <w:sz w:val="18"/>
          <w:szCs w:val="18"/>
        </w:rPr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5B2CD8">
        <w:rPr>
          <w:rFonts w:ascii="Arial Nova" w:hAnsi="Arial Nova"/>
          <w:sz w:val="18"/>
          <w:szCs w:val="18"/>
        </w:rPr>
        <w:t xml:space="preserve"> Le tempistiche delle verifiche vanno predisposte rispetto alla realtà e all’organizzazione aziendale, saranno ovviamente diverse a seconda della dimensione e di dove</w:t>
      </w:r>
      <w:r w:rsidR="00BB6FEA" w:rsidRPr="005B2CD8">
        <w:rPr>
          <w:rFonts w:ascii="Arial Nova" w:hAnsi="Arial Nova"/>
          <w:sz w:val="18"/>
          <w:szCs w:val="18"/>
        </w:rPr>
        <w:t xml:space="preserve"> e quando </w:t>
      </w:r>
      <w:r w:rsidRPr="005B2CD8">
        <w:rPr>
          <w:rFonts w:ascii="Arial Nova" w:hAnsi="Arial Nova"/>
          <w:sz w:val="18"/>
          <w:szCs w:val="18"/>
        </w:rPr>
        <w:t>viene svolta l’attività lavorativa (cantieri, autotrasporto merci e persone, imprese di pulizie,</w:t>
      </w:r>
      <w:r w:rsidR="00BB6FEA" w:rsidRPr="005B2CD8">
        <w:rPr>
          <w:rFonts w:ascii="Arial Nova" w:hAnsi="Arial Nova"/>
          <w:sz w:val="18"/>
          <w:szCs w:val="18"/>
        </w:rPr>
        <w:t xml:space="preserve"> turni notturni</w:t>
      </w:r>
      <w:r w:rsidRPr="005B2CD8">
        <w:rPr>
          <w:rFonts w:ascii="Arial Nova" w:hAnsi="Arial Nova"/>
          <w:sz w:val="18"/>
          <w:szCs w:val="18"/>
        </w:rPr>
        <w:t xml:space="preserve"> etc.). </w:t>
      </w:r>
    </w:p>
  </w:footnote>
  <w:footnote w:id="10">
    <w:p w14:paraId="314C8E4A" w14:textId="77777777" w:rsidR="00CF62A7" w:rsidRPr="005B2CD8" w:rsidRDefault="00CF62A7" w:rsidP="00CF62A7">
      <w:pPr>
        <w:pStyle w:val="Testonotaapidipagina"/>
        <w:rPr>
          <w:rFonts w:ascii="Arial Nova" w:hAnsi="Arial Nova"/>
          <w:sz w:val="18"/>
          <w:szCs w:val="18"/>
        </w:rPr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C45021">
        <w:rPr>
          <w:rFonts w:ascii="Arial Nova" w:hAnsi="Arial Nova"/>
          <w:b/>
          <w:bCs/>
          <w:color w:val="FF0000"/>
          <w:sz w:val="18"/>
          <w:szCs w:val="18"/>
        </w:rPr>
        <w:t xml:space="preserve"> </w:t>
      </w:r>
      <w:r w:rsidRPr="007958DD">
        <w:rPr>
          <w:rFonts w:ascii="Arial Nova" w:hAnsi="Arial Nova"/>
          <w:sz w:val="18"/>
          <w:szCs w:val="18"/>
        </w:rPr>
        <w:t>I</w:t>
      </w:r>
      <w:r w:rsidRPr="005B2CD8">
        <w:rPr>
          <w:rFonts w:ascii="Arial Nova" w:hAnsi="Arial Nova"/>
          <w:sz w:val="18"/>
          <w:szCs w:val="18"/>
        </w:rPr>
        <w:t>l governo</w:t>
      </w:r>
      <w:r>
        <w:rPr>
          <w:rFonts w:ascii="Arial Nova" w:hAnsi="Arial Nova"/>
          <w:sz w:val="18"/>
          <w:szCs w:val="18"/>
        </w:rPr>
        <w:t xml:space="preserve"> con la pubblicazione di una </w:t>
      </w:r>
      <w:proofErr w:type="spellStart"/>
      <w:r>
        <w:rPr>
          <w:rFonts w:ascii="Arial Nova" w:hAnsi="Arial Nova"/>
          <w:sz w:val="18"/>
          <w:szCs w:val="18"/>
        </w:rPr>
        <w:t>faq</w:t>
      </w:r>
      <w:proofErr w:type="spellEnd"/>
      <w:r w:rsidRPr="005B2CD8">
        <w:rPr>
          <w:rFonts w:ascii="Arial Nova" w:hAnsi="Arial Nova"/>
          <w:sz w:val="18"/>
          <w:szCs w:val="18"/>
        </w:rPr>
        <w:t xml:space="preserve"> sottolinea che le aziende che effettueranno le verifiche a campione sui dipendenti previste dalla legge non incorreranno nelle sanzioni nel caso in cui un controllo delle autorità dovesse riscontrare la presenza di lavoratori senza green pass, «a condizione che i controlli siano stati effettuati nel rispetto di adeguati modelli organizzativi come previsto dal decreto legge 127 del 2021»</w:t>
      </w:r>
    </w:p>
  </w:footnote>
  <w:footnote w:id="11">
    <w:p w14:paraId="5CD4A8B8" w14:textId="29BA232C" w:rsidR="00102E55" w:rsidRPr="005B2CD8" w:rsidRDefault="00102E55">
      <w:pPr>
        <w:pStyle w:val="Testonotaapidipagina"/>
        <w:rPr>
          <w:rFonts w:ascii="Arial Nova" w:hAnsi="Arial Nova"/>
          <w:sz w:val="18"/>
          <w:szCs w:val="18"/>
        </w:rPr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C45021">
        <w:rPr>
          <w:rFonts w:ascii="Arial Nova" w:hAnsi="Arial Nova"/>
          <w:b/>
          <w:bCs/>
          <w:color w:val="FF0000"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>Un controllo successivo all’ingresso rischia di generare contenzioni a causa del differente trattamento sanzionatorio.</w:t>
      </w:r>
    </w:p>
  </w:footnote>
  <w:footnote w:id="12">
    <w:p w14:paraId="0A79BCA9" w14:textId="458FC437" w:rsidR="00562E48" w:rsidRPr="005B2CD8" w:rsidRDefault="00562E48">
      <w:pPr>
        <w:pStyle w:val="Testonotaapidipagina"/>
        <w:rPr>
          <w:rFonts w:ascii="Arial Nova" w:hAnsi="Arial Nova"/>
          <w:sz w:val="18"/>
          <w:szCs w:val="18"/>
        </w:rPr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C45021">
        <w:rPr>
          <w:rFonts w:ascii="Arial Nova" w:hAnsi="Arial Nova"/>
          <w:b/>
          <w:bCs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>Verificare se possibile incaricare delle verifiche il preposto o il capo squadra;</w:t>
      </w:r>
    </w:p>
  </w:footnote>
  <w:footnote w:id="13">
    <w:p w14:paraId="5EB7DB2C" w14:textId="4A0562BB" w:rsidR="00153027" w:rsidRDefault="00153027">
      <w:pPr>
        <w:pStyle w:val="Testonotaapidipagina"/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5B2CD8">
        <w:rPr>
          <w:rFonts w:ascii="Arial Nova" w:hAnsi="Arial Nova"/>
          <w:sz w:val="18"/>
          <w:szCs w:val="18"/>
        </w:rPr>
        <w:t xml:space="preserve"> Consigliata questa opzione</w:t>
      </w:r>
      <w:r w:rsidR="007958DD">
        <w:rPr>
          <w:rFonts w:ascii="Arial Nova" w:hAnsi="Arial Nova"/>
          <w:sz w:val="18"/>
          <w:szCs w:val="18"/>
        </w:rPr>
        <w:t xml:space="preserve"> del controllo su tutti</w:t>
      </w:r>
      <w:r w:rsidR="002C42A1">
        <w:rPr>
          <w:rFonts w:ascii="Arial Nova" w:hAnsi="Arial Nova"/>
          <w:sz w:val="18"/>
          <w:szCs w:val="18"/>
        </w:rPr>
        <w:t xml:space="preserve"> coloro che svolgono le attività indicate</w:t>
      </w:r>
      <w:r w:rsidRPr="005B2CD8">
        <w:rPr>
          <w:rFonts w:ascii="Arial Nova" w:hAnsi="Arial Nova"/>
          <w:sz w:val="18"/>
          <w:szCs w:val="18"/>
        </w:rPr>
        <w:t>, risulta difficile stabilire un campione percentuale e in ogni caso sembra un po' rischioso. Naturalmente tutto va dimensionato rispetto all’attività aziendale.</w:t>
      </w:r>
    </w:p>
  </w:footnote>
  <w:footnote w:id="14">
    <w:p w14:paraId="46B97413" w14:textId="58147894" w:rsidR="00153027" w:rsidRPr="005B2CD8" w:rsidRDefault="00153027">
      <w:pPr>
        <w:pStyle w:val="Testonotaapidipagina"/>
        <w:rPr>
          <w:rFonts w:ascii="Arial Nova" w:hAnsi="Arial Nova"/>
          <w:sz w:val="18"/>
          <w:szCs w:val="18"/>
        </w:rPr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C45021">
        <w:rPr>
          <w:rFonts w:ascii="Arial Nova" w:hAnsi="Arial Nova"/>
          <w:b/>
          <w:bCs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 xml:space="preserve">Inserire eventuali altre casistiche ricordando che attualmente non è prevista la verifica del green pass dei clienti nel caso di erogazione di servizi a clienti, fatte salve le casistiche conosciute: bar e ristoranti al tavolo interno, musei, cinema, palestre etc. </w:t>
      </w:r>
    </w:p>
  </w:footnote>
  <w:footnote w:id="15">
    <w:p w14:paraId="36204E6B" w14:textId="1AA1249E" w:rsidR="00E2579D" w:rsidRPr="00E2579D" w:rsidRDefault="00E2579D">
      <w:pPr>
        <w:pStyle w:val="Testonotaapidipagina"/>
        <w:rPr>
          <w:b/>
          <w:bCs/>
        </w:rPr>
      </w:pPr>
      <w:r w:rsidRPr="00E2579D">
        <w:rPr>
          <w:rStyle w:val="Rimandonotaapidipagina"/>
          <w:b/>
          <w:bCs/>
          <w:color w:val="FF0000"/>
        </w:rPr>
        <w:footnoteRef/>
      </w:r>
      <w:r w:rsidRPr="00E2579D">
        <w:rPr>
          <w:b/>
          <w:bCs/>
          <w:color w:val="FF0000"/>
        </w:rPr>
        <w:t xml:space="preserve"> </w:t>
      </w:r>
      <w:bookmarkStart w:id="8" w:name="_Hlk85127173"/>
      <w:r w:rsidRPr="00E2579D">
        <w:t>Inserire questa tipologia di verifica se necessario</w:t>
      </w:r>
      <w:bookmarkEnd w:id="8"/>
    </w:p>
  </w:footnote>
  <w:footnote w:id="16">
    <w:p w14:paraId="06C82A04" w14:textId="19B1C2D7" w:rsidR="00AA0BCE" w:rsidRPr="00154914" w:rsidRDefault="00AA0BCE">
      <w:pPr>
        <w:pStyle w:val="Testonotaapidipagina"/>
        <w:rPr>
          <w:b/>
          <w:bCs/>
        </w:rPr>
      </w:pPr>
      <w:r w:rsidRPr="00154914">
        <w:rPr>
          <w:rStyle w:val="Rimandonotaapidipagina"/>
          <w:b/>
          <w:bCs/>
          <w:color w:val="FF0000"/>
        </w:rPr>
        <w:footnoteRef/>
      </w:r>
      <w:r w:rsidRPr="00154914">
        <w:rPr>
          <w:b/>
          <w:bCs/>
          <w:color w:val="FF0000"/>
        </w:rPr>
        <w:t xml:space="preserve"> </w:t>
      </w:r>
      <w:r w:rsidR="00154914" w:rsidRPr="00154914">
        <w:t>Esempi:</w:t>
      </w:r>
      <w:r w:rsidR="00154914" w:rsidRPr="00154914">
        <w:rPr>
          <w:b/>
          <w:bCs/>
        </w:rPr>
        <w:t xml:space="preserve"> </w:t>
      </w:r>
      <w:r w:rsidR="00154914">
        <w:t>trasporto merci e persone, turni notturni,</w:t>
      </w:r>
      <w:r w:rsidR="00E57C1C">
        <w:t xml:space="preserve"> servizi essenziali,</w:t>
      </w:r>
      <w:r w:rsidR="00154914">
        <w:t xml:space="preserve"> trasferte, organizzazioni di servizi e quant’altro richieda </w:t>
      </w:r>
      <w:r w:rsidR="00194C1B">
        <w:t xml:space="preserve">la </w:t>
      </w:r>
      <w:r w:rsidR="00154914">
        <w:t>programmazione</w:t>
      </w:r>
      <w:r w:rsidR="00194C1B">
        <w:t xml:space="preserve"> del lavoro</w:t>
      </w:r>
    </w:p>
  </w:footnote>
  <w:footnote w:id="17">
    <w:p w14:paraId="5695289A" w14:textId="293963A7" w:rsidR="00B0788C" w:rsidRPr="00B0788C" w:rsidRDefault="00B0788C">
      <w:pPr>
        <w:pStyle w:val="Testonotaapidipagina"/>
        <w:rPr>
          <w:b/>
          <w:bCs/>
        </w:rPr>
      </w:pPr>
      <w:r w:rsidRPr="00B0788C">
        <w:rPr>
          <w:rStyle w:val="Rimandonotaapidipagina"/>
          <w:b/>
          <w:bCs/>
          <w:color w:val="FF0000"/>
        </w:rPr>
        <w:footnoteRef/>
      </w:r>
      <w:r w:rsidRPr="00B0788C">
        <w:rPr>
          <w:b/>
          <w:bCs/>
          <w:color w:val="FF0000"/>
        </w:rPr>
        <w:t xml:space="preserve"> </w:t>
      </w:r>
      <w:r w:rsidRPr="00B0788C">
        <w:t>Si ritiene opportuno che nella richiesta</w:t>
      </w:r>
      <w:r>
        <w:t xml:space="preserve"> al lavoratore</w:t>
      </w:r>
      <w:r w:rsidRPr="00B0788C">
        <w:t xml:space="preserve"> il DL identifichi</w:t>
      </w:r>
      <w:r>
        <w:t xml:space="preserve"> una tempistica di preavviso utile alle proprie esigenze organizzative e di programmazione (esempio: comunicare dieci gg prima il non possesso del green pass); </w:t>
      </w:r>
    </w:p>
  </w:footnote>
  <w:footnote w:id="18">
    <w:p w14:paraId="55D29153" w14:textId="4C5C1D4F" w:rsidR="00E2579D" w:rsidRPr="00E2579D" w:rsidRDefault="00E2579D">
      <w:pPr>
        <w:pStyle w:val="Testonotaapidipagina"/>
        <w:rPr>
          <w:b/>
          <w:bCs/>
        </w:rPr>
      </w:pPr>
      <w:r w:rsidRPr="00E2579D">
        <w:rPr>
          <w:rStyle w:val="Rimandonotaapidipagina"/>
          <w:b/>
          <w:bCs/>
          <w:color w:val="FF0000"/>
        </w:rPr>
        <w:footnoteRef/>
      </w:r>
      <w:r w:rsidRPr="00E2579D">
        <w:rPr>
          <w:b/>
          <w:bCs/>
          <w:color w:val="FF0000"/>
        </w:rPr>
        <w:t xml:space="preserve"> </w:t>
      </w:r>
      <w:r w:rsidRPr="00E2579D">
        <w:t>Inserire questa tipologia di verifica se necessario</w:t>
      </w:r>
    </w:p>
  </w:footnote>
  <w:footnote w:id="19">
    <w:p w14:paraId="648CF43E" w14:textId="214AE03F" w:rsidR="003774C4" w:rsidRPr="005B2CD8" w:rsidRDefault="003774C4" w:rsidP="00FF0D70">
      <w:pPr>
        <w:pStyle w:val="Testonotaapidipagina"/>
        <w:jc w:val="both"/>
        <w:rPr>
          <w:rFonts w:ascii="Arial Nova" w:hAnsi="Arial Nova"/>
          <w:sz w:val="18"/>
          <w:szCs w:val="18"/>
        </w:rPr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5B2CD8">
        <w:rPr>
          <w:rFonts w:ascii="Arial Nova" w:hAnsi="Arial Nova"/>
          <w:sz w:val="18"/>
          <w:szCs w:val="18"/>
        </w:rPr>
        <w:t xml:space="preserve"> Ovviamente se i lavoratori sono in numero limitato ed identificabili attraverso la mansione o il reparto o il piano questa specifica non può comparire nel registro.</w:t>
      </w:r>
    </w:p>
  </w:footnote>
  <w:footnote w:id="20">
    <w:p w14:paraId="7DCDFADC" w14:textId="41CF01A7" w:rsidR="00613C2E" w:rsidRDefault="00613C2E" w:rsidP="00FF0D70">
      <w:pPr>
        <w:pStyle w:val="Testonotaapidipagina"/>
        <w:jc w:val="both"/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5B2CD8">
        <w:rPr>
          <w:rFonts w:ascii="Arial Nova" w:hAnsi="Arial Nova"/>
          <w:color w:val="FF0000"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>Tenuto conto delle dimensioni aziendali, il DL dovrà verificare</w:t>
      </w:r>
      <w:r w:rsidR="002C42A1">
        <w:rPr>
          <w:rFonts w:ascii="Arial Nova" w:hAnsi="Arial Nova"/>
          <w:sz w:val="18"/>
          <w:szCs w:val="18"/>
        </w:rPr>
        <w:t xml:space="preserve"> anche</w:t>
      </w:r>
      <w:r w:rsidRPr="005B2CD8">
        <w:rPr>
          <w:rFonts w:ascii="Arial Nova" w:hAnsi="Arial Nova"/>
          <w:sz w:val="18"/>
          <w:szCs w:val="18"/>
        </w:rPr>
        <w:t xml:space="preserve"> </w:t>
      </w:r>
      <w:r w:rsidR="00FF0D70" w:rsidRPr="005B2CD8">
        <w:rPr>
          <w:rFonts w:ascii="Arial Nova" w:hAnsi="Arial Nova"/>
          <w:sz w:val="18"/>
          <w:szCs w:val="18"/>
        </w:rPr>
        <w:t>le conseguenze di lavoratori sospesi o assenti ingiustificati, sul</w:t>
      </w:r>
      <w:r w:rsidRPr="005B2CD8">
        <w:rPr>
          <w:rFonts w:ascii="Arial Nova" w:hAnsi="Arial Nova"/>
          <w:sz w:val="18"/>
          <w:szCs w:val="18"/>
        </w:rPr>
        <w:t>la propria organizzazione</w:t>
      </w:r>
      <w:r w:rsidR="00FF0D70" w:rsidRPr="005B2CD8">
        <w:rPr>
          <w:rFonts w:ascii="Arial Nova" w:hAnsi="Arial Nova"/>
          <w:sz w:val="18"/>
          <w:szCs w:val="18"/>
        </w:rPr>
        <w:t>,</w:t>
      </w:r>
      <w:r w:rsidRPr="005B2CD8">
        <w:rPr>
          <w:rFonts w:ascii="Arial Nova" w:hAnsi="Arial Nova"/>
          <w:sz w:val="18"/>
          <w:szCs w:val="18"/>
        </w:rPr>
        <w:t xml:space="preserve"> rispetto agli incarichi di prevenzione e protezione: squadra anti</w:t>
      </w:r>
      <w:r w:rsidR="00FF0D70" w:rsidRPr="005B2CD8">
        <w:rPr>
          <w:rFonts w:ascii="Arial Nova" w:hAnsi="Arial Nova"/>
          <w:sz w:val="18"/>
          <w:szCs w:val="18"/>
        </w:rPr>
        <w:t>n</w:t>
      </w:r>
      <w:r w:rsidRPr="005B2CD8">
        <w:rPr>
          <w:rFonts w:ascii="Arial Nova" w:hAnsi="Arial Nova"/>
          <w:sz w:val="18"/>
          <w:szCs w:val="18"/>
        </w:rPr>
        <w:t>cendio, primo soccorso</w:t>
      </w:r>
      <w:r w:rsidR="00FF0D70" w:rsidRPr="005B2CD8">
        <w:rPr>
          <w:rFonts w:ascii="Arial Nova" w:hAnsi="Arial Nova"/>
          <w:sz w:val="18"/>
          <w:szCs w:val="18"/>
        </w:rPr>
        <w:t>, preposti, etc., oltre ovviamente alle conseguenze produttive: lavoratori specializzati o in trasferta,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1C1F" w14:textId="2FF314E8" w:rsidR="00700C98" w:rsidRDefault="003C0ED4">
    <w:pPr>
      <w:pStyle w:val="Intestazion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182880" distR="182880" simplePos="0" relativeHeight="251659264" behindDoc="1" locked="0" layoutInCell="1" allowOverlap="1" wp14:anchorId="227EAD6E" wp14:editId="4220394A">
              <wp:simplePos x="0" y="0"/>
              <wp:positionH relativeFrom="rightMargin">
                <wp:posOffset>-1270</wp:posOffset>
              </wp:positionH>
              <wp:positionV relativeFrom="page">
                <wp:posOffset>1209675</wp:posOffset>
              </wp:positionV>
              <wp:extent cx="459105" cy="8229600"/>
              <wp:effectExtent l="0" t="0" r="0" b="0"/>
              <wp:wrapNone/>
              <wp:docPr id="42" name="Gruppo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9105" cy="8229600"/>
                        <a:chOff x="-52917" y="0"/>
                        <a:chExt cx="510117" cy="8229600"/>
                      </a:xfrm>
                    </wpg:grpSpPr>
                    <wps:wsp>
                      <wps:cNvPr id="43" name="Rettangolo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Casella di testo 44"/>
                      <wps:cNvSpPr txBox="1"/>
                      <wps:spPr>
                        <a:xfrm>
                          <a:off x="-52917" y="0"/>
                          <a:ext cx="492303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93294062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10-14T00:00:00Z"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2BE904C" w14:textId="315BB597" w:rsidR="00EB7523" w:rsidRDefault="008377D9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14/10/2021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227EAD6E" id="Gruppo 42" o:spid="_x0000_s1026" style="position:absolute;margin-left:-.1pt;margin-top:95.25pt;width:36.15pt;height:9in;z-index:-251657216;mso-height-percent:820;mso-wrap-distance-left:14.4pt;mso-wrap-distance-right:14.4pt;mso-position-horizontal-relative:right-margin-area;mso-position-vertical-relative:page;mso-height-percent:820;mso-width-relative:margin" coordorigin="-529" coordsize="5101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KdhwMAAKcKAAAOAAAAZHJzL2Uyb0RvYy54bWzMVltv0zAYfUfiP1h+Z7k0XdtoGRqDTUjT&#10;mBiIZ9dxmgjHNra7ZPx6PttJOkq5aFzEHjLb39Un3znNyfO+5eiOadNIUeDkKMaICSrLRmwK/P7d&#10;xbMlRsYSURIuBSvwPTP4+enTJyedylkqa8lLphEkESbvVIFra1UeRYbWrCXmSComwFhJ3RILW72J&#10;Sk06yN7yKI3j46iTulRaUmYMnL4MRnzq81cVo/ZNVRlmES8w9Gb9U/vn2j2j0xOSbzRRdUOHNsgj&#10;umhJI6DolOolsQRtdfNNqrahWhpZ2SMq20hWVUOZvwPcJon3bnOp5Vb5u2zybqMmmADaPZwenZZe&#10;391o1JQFzlKMBGnhHV3qrVISwQGg06lNDk6XWt2qGz0cbMLOXbivdOv+w1VQ73G9n3BlvUUUDrP5&#10;KonnGFEwLdN0dRwPwNMa3o4LezZPV8kCo10srV8N0fMkTpxtLzoaa0euxamjTsEgmR1W5vewuq2J&#10;Yv4VGAfDiNVsxOotszDdG8kBr1nAyztOYJncAG4HkMpmq9nyqyuPcCWLZQIFvndfkitt7CWTLXKL&#10;AmuYcj985O7KWHhFAM3o4gobyZvyouHcbxyz2DnX6I4AJ2yfuK4h4isvLpyvkC4qmN0JID1ex6/s&#10;PWfOj4u3rIIhgheZ+kY8fXdFCKVM2CSYalKyUHsew99YfWzL9+ITuswV1J9yDwlGz5BkzB26HPxd&#10;KPPsn4LjHzUWgqcIX1kKOwW3jZD6UAIOtxoqB/8RpACNQ2kty3sYGy2D9hhFLxp4bVfE2BuiQWxA&#10;lkBA7Rt4VFx2BZbDCqNa6s+Hzp0/zDVYMepAvApsPm2JZhjx1wImfpVkmVM7v8nmixQ2+qFl/dAi&#10;tu25hFlIQKoV9Uvnb/m4rLRsP4DOnrmqYCKCQu0CU6vHzbkNogpKTdnZmXcDhVPEXolbRV1yh6ob&#10;y3f9B6LVMLsWhv5ajiwj+d4IB18XKeTZ1sqq8fO9w3XAGxjvpOpfUD8bqX9ODOOcoLJBlhkLApDt&#10;CQCy/QsJpPAz4hlzWAq+Vb9RCrJVOov/pBZMlHasRTBsx7N5oMZkAS0I9A98GCRl175fHaD+LzDs&#10;MK9/IfBf87r8+FNe237dA/UdGn+P4o7o6QIod4jlyTJdLsH2M5ons0VyDH6P5vn6f2K5/7mHryH/&#10;QzF8ubnPrYd7rwq778vTLwAAAP//AwBQSwMEFAAGAAgAAAAhAGi6FkngAAAACQEAAA8AAABkcnMv&#10;ZG93bnJldi54bWxMj09Lw0AQxe+C32EZwVu7aWhrjNkUKQgFQWm14HGaTP5gdjZmt2300zs96XHe&#10;e7z5vWw12k6daPCtYwOzaQSKuHBly7WB97enSQLKB+QSO8dk4Js8rPLrqwzT0p15S6ddqJWUsE/R&#10;QBNCn2rti4Ys+qnricWr3GAxyDnUuhzwLOW203EULbXFluVDgz2tGyo+d0dr4Gf9krjK77/6ZPu8&#10;r9BvXj82c2Nub8bHB1CBxvAXhgu+oEMuTAd35NKrzsAklqDI99EClPh38QzUQYR5slyAzjP9f0H+&#10;CwAA//8DAFBLAQItABQABgAIAAAAIQC2gziS/gAAAOEBAAATAAAAAAAAAAAAAAAAAAAAAABbQ29u&#10;dGVudF9UeXBlc10ueG1sUEsBAi0AFAAGAAgAAAAhADj9If/WAAAAlAEAAAsAAAAAAAAAAAAAAAAA&#10;LwEAAF9yZWxzLy5yZWxzUEsBAi0AFAAGAAgAAAAhAGAJEp2HAwAApwoAAA4AAAAAAAAAAAAAAAAA&#10;LgIAAGRycy9lMm9Eb2MueG1sUEsBAi0AFAAGAAgAAAAhAGi6FkngAAAACQEAAA8AAAAAAAAAAAAA&#10;AAAA4QUAAGRycy9kb3ducmV2LnhtbFBLBQYAAAAABAAEAPMAAADuBgAAAAA=&#10;">
              <v:rect id="Rettangolo 43" o:spid="_x0000_s1027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4" o:spid="_x0000_s1028" type="#_x0000_t202" style="position:absolute;left:-529;width:492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a"/>
                        <w:tag w:val=""/>
                        <w:id w:val="93294062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10-14T00:00:00Z">
                          <w:dateFormat w:val="dd/MM/yyyy"/>
                          <w:lid w:val="it-I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2BE904C" w14:textId="315BB597" w:rsidR="00EB7523" w:rsidRDefault="008377D9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14/10/2021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30A8"/>
    <w:multiLevelType w:val="hybridMultilevel"/>
    <w:tmpl w:val="B37065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A15F9"/>
    <w:multiLevelType w:val="multilevel"/>
    <w:tmpl w:val="4CE43C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82A5DC6"/>
    <w:multiLevelType w:val="multilevel"/>
    <w:tmpl w:val="8C00588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1192203"/>
    <w:multiLevelType w:val="hybridMultilevel"/>
    <w:tmpl w:val="2362C67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B63982"/>
    <w:multiLevelType w:val="hybridMultilevel"/>
    <w:tmpl w:val="3AF097E4"/>
    <w:lvl w:ilvl="0" w:tplc="7186B0E2">
      <w:start w:val="5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F6867"/>
    <w:multiLevelType w:val="hybridMultilevel"/>
    <w:tmpl w:val="F27C26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06C43"/>
    <w:multiLevelType w:val="multilevel"/>
    <w:tmpl w:val="4C3CEC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4472C4" w:themeColor="accent1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4472C4" w:themeColor="accen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4472C4" w:themeColor="accen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4472C4" w:themeColor="accen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4472C4" w:themeColor="accen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4472C4" w:themeColor="accen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4472C4" w:themeColor="accen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4472C4" w:themeColor="accen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4472C4" w:themeColor="accent1"/>
      </w:rPr>
    </w:lvl>
  </w:abstractNum>
  <w:abstractNum w:abstractNumId="7" w15:restartNumberingAfterBreak="0">
    <w:nsid w:val="166A1B2D"/>
    <w:multiLevelType w:val="hybridMultilevel"/>
    <w:tmpl w:val="1B18DE2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EC315F"/>
    <w:multiLevelType w:val="multilevel"/>
    <w:tmpl w:val="7E5AC3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F635DFF"/>
    <w:multiLevelType w:val="multilevel"/>
    <w:tmpl w:val="7558191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24F16734"/>
    <w:multiLevelType w:val="multilevel"/>
    <w:tmpl w:val="1A522B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59506EE"/>
    <w:multiLevelType w:val="multilevel"/>
    <w:tmpl w:val="2F5075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6263E2E"/>
    <w:multiLevelType w:val="multilevel"/>
    <w:tmpl w:val="A858D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05F7951"/>
    <w:multiLevelType w:val="multilevel"/>
    <w:tmpl w:val="D564D6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09B6F9F"/>
    <w:multiLevelType w:val="multilevel"/>
    <w:tmpl w:val="EEF26EF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D9343B"/>
    <w:multiLevelType w:val="hybridMultilevel"/>
    <w:tmpl w:val="0A48DB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97BE6"/>
    <w:multiLevelType w:val="multilevel"/>
    <w:tmpl w:val="F9001FE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9115156"/>
    <w:multiLevelType w:val="multilevel"/>
    <w:tmpl w:val="2A7C6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9B15561"/>
    <w:multiLevelType w:val="hybridMultilevel"/>
    <w:tmpl w:val="C6BA68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D4A16"/>
    <w:multiLevelType w:val="hybridMultilevel"/>
    <w:tmpl w:val="DEBA1B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52EC9"/>
    <w:multiLevelType w:val="hybridMultilevel"/>
    <w:tmpl w:val="1D941596"/>
    <w:lvl w:ilvl="0" w:tplc="B27CCE90">
      <w:numFmt w:val="bullet"/>
      <w:lvlText w:val="-"/>
      <w:lvlJc w:val="left"/>
      <w:pPr>
        <w:ind w:left="1080" w:hanging="360"/>
      </w:pPr>
      <w:rPr>
        <w:rFonts w:ascii="Arial Nova" w:eastAsiaTheme="minorHAnsi" w:hAnsi="Arial Nov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00178E"/>
    <w:multiLevelType w:val="hybridMultilevel"/>
    <w:tmpl w:val="F8E881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C744A"/>
    <w:multiLevelType w:val="multilevel"/>
    <w:tmpl w:val="21CCDE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5"/>
  </w:num>
  <w:num w:numId="5">
    <w:abstractNumId w:val="21"/>
  </w:num>
  <w:num w:numId="6">
    <w:abstractNumId w:val="20"/>
  </w:num>
  <w:num w:numId="7">
    <w:abstractNumId w:val="7"/>
  </w:num>
  <w:num w:numId="8">
    <w:abstractNumId w:val="0"/>
  </w:num>
  <w:num w:numId="9">
    <w:abstractNumId w:val="0"/>
  </w:num>
  <w:num w:numId="10">
    <w:abstractNumId w:val="15"/>
  </w:num>
  <w:num w:numId="11">
    <w:abstractNumId w:val="18"/>
  </w:num>
  <w:num w:numId="12">
    <w:abstractNumId w:val="4"/>
  </w:num>
  <w:num w:numId="13">
    <w:abstractNumId w:val="13"/>
  </w:num>
  <w:num w:numId="14">
    <w:abstractNumId w:val="22"/>
  </w:num>
  <w:num w:numId="15">
    <w:abstractNumId w:val="8"/>
  </w:num>
  <w:num w:numId="16">
    <w:abstractNumId w:val="6"/>
  </w:num>
  <w:num w:numId="17">
    <w:abstractNumId w:val="11"/>
  </w:num>
  <w:num w:numId="18">
    <w:abstractNumId w:val="17"/>
  </w:num>
  <w:num w:numId="19">
    <w:abstractNumId w:val="9"/>
  </w:num>
  <w:num w:numId="20">
    <w:abstractNumId w:val="10"/>
  </w:num>
  <w:num w:numId="21">
    <w:abstractNumId w:val="2"/>
  </w:num>
  <w:num w:numId="22">
    <w:abstractNumId w:val="1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23"/>
    <w:rsid w:val="00033D64"/>
    <w:rsid w:val="000C5CB1"/>
    <w:rsid w:val="000E4670"/>
    <w:rsid w:val="00102E55"/>
    <w:rsid w:val="00133AA1"/>
    <w:rsid w:val="00153027"/>
    <w:rsid w:val="00154914"/>
    <w:rsid w:val="00191E8A"/>
    <w:rsid w:val="00194C1B"/>
    <w:rsid w:val="00284158"/>
    <w:rsid w:val="002978C9"/>
    <w:rsid w:val="002B069B"/>
    <w:rsid w:val="002C42A1"/>
    <w:rsid w:val="002D1291"/>
    <w:rsid w:val="002E3F73"/>
    <w:rsid w:val="00326DEE"/>
    <w:rsid w:val="003319C5"/>
    <w:rsid w:val="00336703"/>
    <w:rsid w:val="003774C4"/>
    <w:rsid w:val="003C0ED4"/>
    <w:rsid w:val="003C503A"/>
    <w:rsid w:val="003F46A9"/>
    <w:rsid w:val="00445754"/>
    <w:rsid w:val="00451F7B"/>
    <w:rsid w:val="004821CA"/>
    <w:rsid w:val="004D53DF"/>
    <w:rsid w:val="00562E48"/>
    <w:rsid w:val="005733F8"/>
    <w:rsid w:val="00577DBA"/>
    <w:rsid w:val="0058496F"/>
    <w:rsid w:val="00594477"/>
    <w:rsid w:val="005B2CD8"/>
    <w:rsid w:val="005D1374"/>
    <w:rsid w:val="00600E41"/>
    <w:rsid w:val="00613C2E"/>
    <w:rsid w:val="0063663B"/>
    <w:rsid w:val="006647B5"/>
    <w:rsid w:val="006B4F95"/>
    <w:rsid w:val="006C342D"/>
    <w:rsid w:val="00700C98"/>
    <w:rsid w:val="00703022"/>
    <w:rsid w:val="007256E1"/>
    <w:rsid w:val="00774E3A"/>
    <w:rsid w:val="007917B4"/>
    <w:rsid w:val="007958DD"/>
    <w:rsid w:val="007C1587"/>
    <w:rsid w:val="008377D9"/>
    <w:rsid w:val="00866467"/>
    <w:rsid w:val="008966C3"/>
    <w:rsid w:val="008A065C"/>
    <w:rsid w:val="008B51FB"/>
    <w:rsid w:val="00925243"/>
    <w:rsid w:val="00925ABB"/>
    <w:rsid w:val="0093182F"/>
    <w:rsid w:val="009328B3"/>
    <w:rsid w:val="0095235C"/>
    <w:rsid w:val="00975AB5"/>
    <w:rsid w:val="00990306"/>
    <w:rsid w:val="009C473B"/>
    <w:rsid w:val="009D3A2F"/>
    <w:rsid w:val="00A766DA"/>
    <w:rsid w:val="00A857A8"/>
    <w:rsid w:val="00AA0BCE"/>
    <w:rsid w:val="00AC390A"/>
    <w:rsid w:val="00AF6F10"/>
    <w:rsid w:val="00B0788C"/>
    <w:rsid w:val="00B25CAA"/>
    <w:rsid w:val="00B34409"/>
    <w:rsid w:val="00B56CE3"/>
    <w:rsid w:val="00B80991"/>
    <w:rsid w:val="00B868B4"/>
    <w:rsid w:val="00BB06D1"/>
    <w:rsid w:val="00BB6FEA"/>
    <w:rsid w:val="00BC0BAF"/>
    <w:rsid w:val="00C2092F"/>
    <w:rsid w:val="00C23E56"/>
    <w:rsid w:val="00C44BDE"/>
    <w:rsid w:val="00C45021"/>
    <w:rsid w:val="00C84B25"/>
    <w:rsid w:val="00CC61FD"/>
    <w:rsid w:val="00CF62A7"/>
    <w:rsid w:val="00D03E6F"/>
    <w:rsid w:val="00D04E82"/>
    <w:rsid w:val="00D27EFE"/>
    <w:rsid w:val="00D450F9"/>
    <w:rsid w:val="00D83E47"/>
    <w:rsid w:val="00E1059C"/>
    <w:rsid w:val="00E2579D"/>
    <w:rsid w:val="00E566C4"/>
    <w:rsid w:val="00E57C1C"/>
    <w:rsid w:val="00E963A4"/>
    <w:rsid w:val="00EB0E4C"/>
    <w:rsid w:val="00EB7523"/>
    <w:rsid w:val="00EC4336"/>
    <w:rsid w:val="00EC5C2B"/>
    <w:rsid w:val="00EF426C"/>
    <w:rsid w:val="00F74B93"/>
    <w:rsid w:val="00FB297F"/>
    <w:rsid w:val="00FC52E3"/>
    <w:rsid w:val="00FD5287"/>
    <w:rsid w:val="00FE0FF5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7EDC2"/>
  <w15:chartTrackingRefBased/>
  <w15:docId w15:val="{B2337C1F-872A-416A-A832-428AA41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B2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7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523"/>
  </w:style>
  <w:style w:type="paragraph" w:styleId="Pidipagina">
    <w:name w:val="footer"/>
    <w:basedOn w:val="Normale"/>
    <w:link w:val="PidipaginaCarattere"/>
    <w:uiPriority w:val="99"/>
    <w:unhideWhenUsed/>
    <w:rsid w:val="00EB7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52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57A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57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57A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C0BAF"/>
    <w:pPr>
      <w:ind w:left="720"/>
      <w:contextualSpacing/>
    </w:pPr>
  </w:style>
  <w:style w:type="table" w:styleId="Grigliatabella">
    <w:name w:val="Table Grid"/>
    <w:basedOn w:val="Tabellanormale"/>
    <w:uiPriority w:val="39"/>
    <w:rsid w:val="00FD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925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925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9252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3319C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19C5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2C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27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dgc.gov.it/web/app.htm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2021-10-14T00:00:00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7DA34A47FF499A3ECA6707F012CD" ma:contentTypeVersion="8" ma:contentTypeDescription="Create a new document." ma:contentTypeScope="" ma:versionID="5f78cfe1df8b75d042ec2c9eab971407">
  <xsd:schema xmlns:xsd="http://www.w3.org/2001/XMLSchema" xmlns:xs="http://www.w3.org/2001/XMLSchema" xmlns:p="http://schemas.microsoft.com/office/2006/metadata/properties" xmlns:ns2="062029bb-5dbf-436c-9ca9-1ef60b4f888a" targetNamespace="http://schemas.microsoft.com/office/2006/metadata/properties" ma:root="true" ma:fieldsID="a4a3a686e1c7a90d926ed27554d5a447" ns2:_="">
    <xsd:import namespace="062029bb-5dbf-436c-9ca9-1ef60b4f8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029bb-5dbf-436c-9ca9-1ef60b4f8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DF709F-A58D-4BB7-AE42-1405AA517B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FB622F-4EF7-4D73-94AC-43339EA3194C}"/>
</file>

<file path=customXml/itemProps4.xml><?xml version="1.0" encoding="utf-8"?>
<ds:datastoreItem xmlns:ds="http://schemas.openxmlformats.org/officeDocument/2006/customXml" ds:itemID="{265AC39D-8B49-41C9-B73D-2820C45531CB}"/>
</file>

<file path=customXml/itemProps5.xml><?xml version="1.0" encoding="utf-8"?>
<ds:datastoreItem xmlns:ds="http://schemas.openxmlformats.org/officeDocument/2006/customXml" ds:itemID="{D56F68B0-221F-4B1B-935E-86A83EEDC5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Brunati</dc:creator>
  <cp:keywords/>
  <dc:description/>
  <cp:lastModifiedBy>Viviana Frattura</cp:lastModifiedBy>
  <cp:revision>3</cp:revision>
  <cp:lastPrinted>2021-10-01T10:28:00Z</cp:lastPrinted>
  <dcterms:created xsi:type="dcterms:W3CDTF">2021-10-15T13:58:00Z</dcterms:created>
  <dcterms:modified xsi:type="dcterms:W3CDTF">2021-10-15T15:35:00Z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0x010100E0CB7DA34A47FF499A3ECA6707F012CD</vt:lpwstr>
  </property>
</Properties>
</file>